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4.0.0 -->
  <w:body>
    <w:p w:rsidR="004D54BF">
      <w:pPr>
        <w:spacing w:line="440" w:lineRule="exact"/>
        <w:jc w:val="left"/>
        <w:rPr>
          <w:rFonts w:ascii="黑体" w:eastAsia="黑体" w:hAnsi="黑体" w:cs="Times New Roman"/>
          <w:sz w:val="32"/>
          <w:szCs w:val="32"/>
          <w:shd w:val="clear" w:color="auto" w:fill="FFFFFF"/>
        </w:rPr>
      </w:pPr>
      <w:r>
        <w:rPr>
          <w:rFonts w:ascii="黑体" w:eastAsia="黑体" w:hAnsi="黑体" w:cs="Times New Roman" w:hint="eastAsia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Times New Roman"/>
          <w:sz w:val="32"/>
          <w:szCs w:val="32"/>
          <w:shd w:val="clear" w:color="auto" w:fill="FFFFFF"/>
        </w:rPr>
        <w:t>1.3</w:t>
      </w:r>
    </w:p>
    <w:p w:rsidR="004D54BF" w:rsidRPr="00BE1499">
      <w:pPr>
        <w:spacing w:line="440" w:lineRule="exact"/>
        <w:jc w:val="center"/>
        <w:rPr>
          <w:rFonts w:ascii="方正小标宋简体" w:eastAsia="方正小标宋简体" w:hAnsi="黑体" w:cs="Times New Roman"/>
          <w:sz w:val="44"/>
          <w:szCs w:val="44"/>
          <w:shd w:val="clear" w:color="auto" w:fill="FFFFFF"/>
        </w:rPr>
      </w:pPr>
      <w:r w:rsidRPr="00BE1499">
        <w:rPr>
          <w:rFonts w:ascii="方正小标宋简体" w:eastAsia="方正小标宋简体" w:hAnsi="黑体" w:cs="Times New Roman" w:hint="eastAsia"/>
          <w:sz w:val="44"/>
          <w:szCs w:val="44"/>
          <w:shd w:val="clear" w:color="auto" w:fill="FFFFFF"/>
        </w:rPr>
        <w:t>区</w:t>
      </w:r>
      <w:r w:rsidRPr="00BE1499">
        <w:rPr>
          <w:rFonts w:ascii="方正小标宋简体" w:eastAsia="方正小标宋简体" w:hAnsi="黑体" w:cs="Times New Roman" w:hint="eastAsia"/>
          <w:sz w:val="44"/>
          <w:szCs w:val="44"/>
          <w:shd w:val="clear" w:color="auto" w:fill="FFFFFF"/>
        </w:rPr>
        <w:t>企业能效对标汇总表</w:t>
      </w:r>
    </w:p>
    <w:p w:rsidR="004D54BF">
      <w:pPr>
        <w:spacing w:line="440" w:lineRule="exact"/>
        <w:jc w:val="center"/>
        <w:rPr>
          <w:rFonts w:ascii="黑体" w:eastAsia="黑体" w:hAnsi="黑体" w:cs="Times New Roman"/>
          <w:sz w:val="36"/>
          <w:szCs w:val="36"/>
          <w:shd w:val="clear" w:color="auto" w:fill="FFFFFF"/>
        </w:rPr>
      </w:pPr>
    </w:p>
    <w:tbl>
      <w:tblPr>
        <w:tblStyle w:val="TableGrid"/>
        <w:tblW w:w="14732" w:type="dxa"/>
        <w:jc w:val="center"/>
        <w:tblLayout w:type="fixed"/>
        <w:tblLook w:val="04A0"/>
      </w:tblPr>
      <w:tblGrid>
        <w:gridCol w:w="709"/>
        <w:gridCol w:w="1843"/>
        <w:gridCol w:w="982"/>
        <w:gridCol w:w="992"/>
        <w:gridCol w:w="1276"/>
        <w:gridCol w:w="850"/>
        <w:gridCol w:w="1134"/>
        <w:gridCol w:w="851"/>
        <w:gridCol w:w="1134"/>
        <w:gridCol w:w="567"/>
        <w:gridCol w:w="850"/>
        <w:gridCol w:w="992"/>
        <w:gridCol w:w="992"/>
        <w:gridCol w:w="993"/>
        <w:gridCol w:w="567"/>
      </w:tblGrid>
      <w:tr w:rsidTr="00C213B7">
        <w:tblPrEx>
          <w:tblW w:w="14732" w:type="dxa"/>
          <w:jc w:val="center"/>
          <w:tblLayout w:type="fixed"/>
          <w:tblLook w:val="04A0"/>
        </w:tblPrEx>
        <w:trPr>
          <w:trHeight w:val="547"/>
          <w:jc w:val="center"/>
        </w:trPr>
        <w:tc>
          <w:tcPr>
            <w:tcW w:w="709" w:type="dxa"/>
            <w:vMerge w:val="restart"/>
            <w:vAlign w:val="center"/>
          </w:tcPr>
          <w:p w:rsidR="00895933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843" w:type="dxa"/>
            <w:vMerge w:val="restart"/>
            <w:vAlign w:val="center"/>
          </w:tcPr>
          <w:p w:rsidR="00895933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982" w:type="dxa"/>
            <w:vMerge w:val="restart"/>
            <w:vAlign w:val="center"/>
          </w:tcPr>
          <w:p w:rsidR="00895933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所属行业</w:t>
            </w:r>
          </w:p>
        </w:tc>
        <w:tc>
          <w:tcPr>
            <w:tcW w:w="2268" w:type="dxa"/>
            <w:gridSpan w:val="2"/>
            <w:vAlign w:val="center"/>
          </w:tcPr>
          <w:p w:rsidR="00895933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企业对标</w:t>
            </w:r>
          </w:p>
        </w:tc>
        <w:tc>
          <w:tcPr>
            <w:tcW w:w="4536" w:type="dxa"/>
            <w:gridSpan w:val="5"/>
            <w:vAlign w:val="center"/>
          </w:tcPr>
          <w:p w:rsidR="00895933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产品对标</w:t>
            </w:r>
          </w:p>
        </w:tc>
        <w:tc>
          <w:tcPr>
            <w:tcW w:w="4394" w:type="dxa"/>
            <w:gridSpan w:val="5"/>
            <w:vAlign w:val="center"/>
          </w:tcPr>
          <w:p w:rsidR="00895933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设备对标</w:t>
            </w:r>
          </w:p>
        </w:tc>
      </w:tr>
      <w:tr w:rsidTr="00C213B7">
        <w:tblPrEx>
          <w:tblW w:w="14732" w:type="dxa"/>
          <w:jc w:val="center"/>
          <w:tblLayout w:type="fixed"/>
          <w:tblLook w:val="04A0"/>
        </w:tblPrEx>
        <w:trPr>
          <w:trHeight w:val="1102"/>
          <w:jc w:val="center"/>
        </w:trPr>
        <w:tc>
          <w:tcPr>
            <w:tcW w:w="709" w:type="dxa"/>
            <w:vMerge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Merge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单位产值能耗</w:t>
            </w:r>
          </w:p>
        </w:tc>
        <w:tc>
          <w:tcPr>
            <w:tcW w:w="1276" w:type="dxa"/>
            <w:vMerge w:val="restart"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单位工业增加值能耗</w:t>
            </w:r>
          </w:p>
        </w:tc>
        <w:tc>
          <w:tcPr>
            <w:tcW w:w="1984" w:type="dxa"/>
            <w:gridSpan w:val="2"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产品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单位能耗</w:t>
            </w:r>
          </w:p>
        </w:tc>
        <w:tc>
          <w:tcPr>
            <w:tcW w:w="1985" w:type="dxa"/>
            <w:gridSpan w:val="2"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产品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单位能耗</w:t>
            </w:r>
          </w:p>
        </w:tc>
        <w:tc>
          <w:tcPr>
            <w:tcW w:w="567" w:type="dxa"/>
            <w:vMerge w:val="restart"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  <w:t>…</w:t>
            </w:r>
          </w:p>
        </w:tc>
        <w:tc>
          <w:tcPr>
            <w:tcW w:w="1842" w:type="dxa"/>
            <w:gridSpan w:val="2"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中央空调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C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  <w:t>OP</w:t>
            </w:r>
          </w:p>
        </w:tc>
        <w:tc>
          <w:tcPr>
            <w:tcW w:w="1985" w:type="dxa"/>
            <w:gridSpan w:val="2"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xx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设备单耗</w:t>
            </w:r>
          </w:p>
        </w:tc>
        <w:tc>
          <w:tcPr>
            <w:tcW w:w="567" w:type="dxa"/>
            <w:vMerge w:val="restart"/>
            <w:vAlign w:val="center"/>
          </w:tcPr>
          <w:p w:rsidR="005E669B" w:rsidP="00153072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  <w:t>…</w:t>
            </w:r>
          </w:p>
        </w:tc>
      </w:tr>
      <w:tr w:rsidTr="00C213B7">
        <w:tblPrEx>
          <w:tblW w:w="14732" w:type="dxa"/>
          <w:jc w:val="center"/>
          <w:tblLayout w:type="fixed"/>
          <w:tblLook w:val="04A0"/>
        </w:tblPrEx>
        <w:trPr>
          <w:trHeight w:val="1102"/>
          <w:jc w:val="center"/>
        </w:trPr>
        <w:tc>
          <w:tcPr>
            <w:tcW w:w="709" w:type="dxa"/>
            <w:vMerge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Merge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vMerge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企业数据</w:t>
            </w: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国际（内）先进值</w:t>
            </w:r>
          </w:p>
        </w:tc>
        <w:tc>
          <w:tcPr>
            <w:tcW w:w="851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企业数据</w:t>
            </w: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国际（内）先进值</w:t>
            </w:r>
          </w:p>
        </w:tc>
        <w:tc>
          <w:tcPr>
            <w:tcW w:w="567" w:type="dxa"/>
            <w:vMerge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企业数据</w:t>
            </w: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国际（内）先进值</w:t>
            </w: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企业数据</w:t>
            </w:r>
          </w:p>
        </w:tc>
        <w:tc>
          <w:tcPr>
            <w:tcW w:w="99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国际（内）先进值</w:t>
            </w:r>
          </w:p>
        </w:tc>
        <w:tc>
          <w:tcPr>
            <w:tcW w:w="567" w:type="dxa"/>
            <w:vMerge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4732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84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4732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</w:p>
        </w:tc>
        <w:tc>
          <w:tcPr>
            <w:tcW w:w="184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4732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3</w:t>
            </w:r>
          </w:p>
        </w:tc>
        <w:tc>
          <w:tcPr>
            <w:tcW w:w="184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4732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</w:t>
            </w:r>
          </w:p>
        </w:tc>
        <w:tc>
          <w:tcPr>
            <w:tcW w:w="1843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C213B7" w:rsidP="005E669B">
            <w:pPr>
              <w:spacing w:line="440" w:lineRule="exac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C213B7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4732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5</w:t>
            </w:r>
          </w:p>
        </w:tc>
        <w:tc>
          <w:tcPr>
            <w:tcW w:w="184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4732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…</w:t>
            </w:r>
          </w:p>
        </w:tc>
        <w:tc>
          <w:tcPr>
            <w:tcW w:w="184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5E669B" w:rsidP="005E669B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</w:tbl>
    <w:p w:rsidR="004D54BF" w:rsidRPr="00BE1499" w:rsidP="00BE1499">
      <w:pPr>
        <w:spacing w:line="440" w:lineRule="exact"/>
        <w:jc w:val="left"/>
        <w:rPr>
          <w:rFonts w:ascii="仿宋_GB2312" w:eastAsia="仿宋_GB2312" w:hAnsi="黑体" w:cs="Times New Roman"/>
          <w:sz w:val="32"/>
          <w:szCs w:val="32"/>
          <w:shd w:val="clear" w:color="auto" w:fill="FFFFFF"/>
        </w:rPr>
      </w:pPr>
      <w:r w:rsidRPr="00BE1499">
        <w:rPr>
          <w:rFonts w:ascii="仿宋_GB2312" w:eastAsia="仿宋_GB2312" w:hAnsi="黑体" w:cs="Times New Roman" w:hint="eastAsia"/>
          <w:sz w:val="32"/>
          <w:szCs w:val="32"/>
          <w:shd w:val="clear" w:color="auto" w:fill="FFFFFF"/>
        </w:rPr>
        <w:t>联系人：</w:t>
      </w:r>
      <w:r w:rsidRPr="00BE1499">
        <w:rPr>
          <w:rFonts w:ascii="仿宋_GB2312" w:eastAsia="仿宋_GB2312" w:hAnsi="黑体" w:cs="Times New Roman" w:hint="eastAsia"/>
          <w:sz w:val="32"/>
          <w:szCs w:val="32"/>
          <w:shd w:val="clear" w:color="auto" w:fill="FFFFFF"/>
        </w:rPr>
        <w:t xml:space="preserve">             </w:t>
      </w:r>
      <w:r w:rsidRPr="00BE1499">
        <w:rPr>
          <w:rFonts w:ascii="仿宋_GB2312" w:eastAsia="仿宋_GB2312" w:hAnsi="黑体" w:cs="Times New Roman" w:hint="eastAsia"/>
          <w:sz w:val="32"/>
          <w:szCs w:val="32"/>
          <w:shd w:val="clear" w:color="auto" w:fill="FFFFFF"/>
        </w:rPr>
        <w:t>联系方式：</w:t>
      </w:r>
    </w:p>
    <w:p w:rsidR="00BE1499" w:rsidP="00BE1499">
      <w:pPr>
        <w:spacing w:line="440" w:lineRule="exact"/>
        <w:jc w:val="center"/>
        <w:rPr>
          <w:rFonts w:ascii="方正小标宋简体" w:eastAsia="方正小标宋简体" w:hAnsi="黑体" w:cs="Times New Roman"/>
          <w:sz w:val="44"/>
          <w:szCs w:val="44"/>
          <w:shd w:val="clear" w:color="auto" w:fill="FFFFFF"/>
        </w:rPr>
      </w:pPr>
      <w:r w:rsidRPr="00BE1499">
        <w:rPr>
          <w:rFonts w:ascii="方正小标宋简体" w:eastAsia="方正小标宋简体" w:hAnsi="黑体" w:cs="Times New Roman" w:hint="eastAsia"/>
          <w:sz w:val="44"/>
          <w:szCs w:val="44"/>
          <w:shd w:val="clear" w:color="auto" w:fill="FFFFFF"/>
        </w:rPr>
        <w:t>区企业</w:t>
      </w:r>
      <w:r>
        <w:rPr>
          <w:rFonts w:ascii="方正小标宋简体" w:eastAsia="方正小标宋简体" w:hAnsi="黑体" w:cs="Times New Roman" w:hint="eastAsia"/>
          <w:sz w:val="44"/>
          <w:szCs w:val="44"/>
          <w:shd w:val="clear" w:color="auto" w:fill="FFFFFF"/>
        </w:rPr>
        <w:t>水</w:t>
      </w:r>
      <w:r w:rsidRPr="00BE1499">
        <w:rPr>
          <w:rFonts w:ascii="方正小标宋简体" w:eastAsia="方正小标宋简体" w:hAnsi="黑体" w:cs="Times New Roman" w:hint="eastAsia"/>
          <w:sz w:val="44"/>
          <w:szCs w:val="44"/>
          <w:shd w:val="clear" w:color="auto" w:fill="FFFFFF"/>
        </w:rPr>
        <w:t>效对标汇总表</w:t>
      </w:r>
    </w:p>
    <w:p w:rsidR="00BE1499" w:rsidRPr="00BE1499" w:rsidP="00BE1499">
      <w:pPr>
        <w:pStyle w:val="BodyText"/>
      </w:pPr>
    </w:p>
    <w:tbl>
      <w:tblPr>
        <w:tblStyle w:val="TableGrid"/>
        <w:tblW w:w="15035" w:type="dxa"/>
        <w:jc w:val="center"/>
        <w:tblLayout w:type="fixed"/>
        <w:tblLook w:val="04A0"/>
      </w:tblPr>
      <w:tblGrid>
        <w:gridCol w:w="709"/>
        <w:gridCol w:w="2268"/>
        <w:gridCol w:w="1275"/>
        <w:gridCol w:w="1276"/>
        <w:gridCol w:w="1134"/>
        <w:gridCol w:w="1131"/>
        <w:gridCol w:w="920"/>
        <w:gridCol w:w="921"/>
        <w:gridCol w:w="921"/>
        <w:gridCol w:w="851"/>
        <w:gridCol w:w="1156"/>
        <w:gridCol w:w="1056"/>
        <w:gridCol w:w="1417"/>
      </w:tblGrid>
      <w:tr w:rsidTr="00C213B7">
        <w:tblPrEx>
          <w:tblW w:w="15035" w:type="dxa"/>
          <w:jc w:val="center"/>
          <w:tblLayout w:type="fixed"/>
          <w:tblLook w:val="04A0"/>
        </w:tblPrEx>
        <w:trPr>
          <w:trHeight w:val="370"/>
          <w:jc w:val="center"/>
        </w:trPr>
        <w:tc>
          <w:tcPr>
            <w:tcW w:w="709" w:type="dxa"/>
            <w:vMerge w:val="restart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2268" w:type="dxa"/>
            <w:vMerge w:val="restart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1275" w:type="dxa"/>
            <w:vMerge w:val="restart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所属行业</w:t>
            </w:r>
          </w:p>
        </w:tc>
        <w:tc>
          <w:tcPr>
            <w:tcW w:w="2410" w:type="dxa"/>
            <w:gridSpan w:val="2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企业对标</w:t>
            </w:r>
          </w:p>
        </w:tc>
        <w:tc>
          <w:tcPr>
            <w:tcW w:w="3893" w:type="dxa"/>
            <w:gridSpan w:val="4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单位产品取水量</w:t>
            </w:r>
          </w:p>
        </w:tc>
        <w:tc>
          <w:tcPr>
            <w:tcW w:w="851" w:type="dxa"/>
            <w:vMerge w:val="restart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重复利用率</w:t>
            </w:r>
          </w:p>
        </w:tc>
        <w:tc>
          <w:tcPr>
            <w:tcW w:w="1156" w:type="dxa"/>
            <w:vMerge w:val="restart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循环利用率</w:t>
            </w:r>
          </w:p>
        </w:tc>
        <w:tc>
          <w:tcPr>
            <w:tcW w:w="1056" w:type="dxa"/>
            <w:vMerge w:val="restart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废水回用率</w:t>
            </w:r>
          </w:p>
        </w:tc>
        <w:tc>
          <w:tcPr>
            <w:tcW w:w="1417" w:type="dxa"/>
            <w:vMerge w:val="restart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用水综合漏失率</w:t>
            </w:r>
          </w:p>
        </w:tc>
      </w:tr>
      <w:tr w:rsidTr="00C213B7">
        <w:tblPrEx>
          <w:tblW w:w="15035" w:type="dxa"/>
          <w:jc w:val="center"/>
          <w:tblLayout w:type="fixed"/>
          <w:tblLook w:val="04A0"/>
        </w:tblPrEx>
        <w:trPr>
          <w:trHeight w:val="369"/>
          <w:jc w:val="center"/>
        </w:trPr>
        <w:tc>
          <w:tcPr>
            <w:tcW w:w="709" w:type="dxa"/>
            <w:vMerge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单位产值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耗</w:t>
            </w:r>
          </w:p>
        </w:tc>
        <w:tc>
          <w:tcPr>
            <w:tcW w:w="1134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单位产值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耗</w:t>
            </w:r>
          </w:p>
        </w:tc>
        <w:tc>
          <w:tcPr>
            <w:tcW w:w="113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企业数据</w:t>
            </w:r>
          </w:p>
        </w:tc>
        <w:tc>
          <w:tcPr>
            <w:tcW w:w="920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领跑值</w:t>
            </w: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先进值</w:t>
            </w: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通用值</w:t>
            </w:r>
          </w:p>
        </w:tc>
        <w:tc>
          <w:tcPr>
            <w:tcW w:w="851" w:type="dxa"/>
            <w:vMerge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56" w:type="dxa"/>
            <w:vMerge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  <w:vMerge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  <w:vMerge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5035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2268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0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5035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</w:p>
        </w:tc>
        <w:tc>
          <w:tcPr>
            <w:tcW w:w="2268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0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5035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3</w:t>
            </w:r>
          </w:p>
        </w:tc>
        <w:tc>
          <w:tcPr>
            <w:tcW w:w="2268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0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5035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4</w:t>
            </w:r>
          </w:p>
        </w:tc>
        <w:tc>
          <w:tcPr>
            <w:tcW w:w="2268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0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5035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5</w:t>
            </w:r>
          </w:p>
        </w:tc>
        <w:tc>
          <w:tcPr>
            <w:tcW w:w="2268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0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Tr="00C213B7">
        <w:tblPrEx>
          <w:tblW w:w="15035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09" w:type="dxa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…</w:t>
            </w:r>
          </w:p>
        </w:tc>
        <w:tc>
          <w:tcPr>
            <w:tcW w:w="2268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0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2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56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:rsidR="00C213B7" w:rsidP="00C213B7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shd w:val="clear" w:color="auto" w:fill="FFFFFF"/>
              </w:rPr>
            </w:pPr>
          </w:p>
        </w:tc>
      </w:tr>
    </w:tbl>
    <w:p w:rsidR="00BE1499" w:rsidRPr="00BE1499" w:rsidP="00BE1499">
      <w:pPr>
        <w:spacing w:line="440" w:lineRule="exact"/>
        <w:jc w:val="left"/>
        <w:rPr>
          <w:rFonts w:ascii="仿宋_GB2312" w:eastAsia="仿宋_GB2312" w:hAnsi="黑体" w:cs="Times New Roman"/>
          <w:sz w:val="32"/>
          <w:szCs w:val="32"/>
          <w:shd w:val="clear" w:color="auto" w:fill="FFFFFF"/>
        </w:rPr>
      </w:pPr>
      <w:r w:rsidRPr="00BE1499">
        <w:rPr>
          <w:rFonts w:ascii="仿宋_GB2312" w:eastAsia="仿宋_GB2312" w:hAnsi="黑体" w:cs="Times New Roman" w:hint="eastAsia"/>
          <w:sz w:val="32"/>
          <w:szCs w:val="32"/>
          <w:shd w:val="clear" w:color="auto" w:fill="FFFFFF"/>
        </w:rPr>
        <w:t>联系人：</w:t>
      </w:r>
      <w:r w:rsidRPr="00BE1499">
        <w:rPr>
          <w:rFonts w:ascii="仿宋_GB2312" w:eastAsia="仿宋_GB2312" w:hAnsi="黑体" w:cs="Times New Roman" w:hint="eastAsia"/>
          <w:sz w:val="32"/>
          <w:szCs w:val="32"/>
          <w:shd w:val="clear" w:color="auto" w:fill="FFFFFF"/>
        </w:rPr>
        <w:t xml:space="preserve">             </w:t>
      </w:r>
      <w:r w:rsidRPr="00BE1499">
        <w:rPr>
          <w:rFonts w:ascii="仿宋_GB2312" w:eastAsia="仿宋_GB2312" w:hAnsi="黑体" w:cs="Times New Roman" w:hint="eastAsia"/>
          <w:sz w:val="32"/>
          <w:szCs w:val="32"/>
          <w:shd w:val="clear" w:color="auto" w:fill="FFFFFF"/>
        </w:rPr>
        <w:t>联系方式：</w:t>
      </w:r>
    </w:p>
    <w:p w:rsidR="004D54BF" w:rsidP="00BE1499"/>
    <w:sectPr w:rsidSect="005728E8">
      <w:headerReference w:type="even" r:id="rId5"/>
      <w:headerReference w:type="default" r:id="rId6"/>
      <w:footerReference w:type="default" r:id="rId7"/>
      <w:headerReference w:type="firs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363550"/>
      <w:docPartObj>
        <w:docPartGallery w:val="Page Numbers (Bottom of Page)"/>
        <w:docPartUnique/>
      </w:docPartObj>
    </w:sdtPr>
    <w:sdtContent>
      <w:p w:rsidR="00A040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A040D9">
          <w:rPr>
            <w:noProof/>
            <w:lang w:val="zh-CN"/>
          </w:rPr>
          <w:t>1</w:t>
        </w:r>
        <w:r w:rsidRPr="00A040D9">
          <w:rPr>
            <w:noProof/>
            <w:lang w:val="zh-CN"/>
          </w:rPr>
          <w:fldChar w:fldCharType="end"/>
        </w:r>
      </w:p>
    </w:sdtContent>
  </w:sdt>
  <w:p w:rsidR="00A040D9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8E8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10-20 15:25:28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0-21 14:24:20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8E8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10-20 15:25:28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0-21 14:24:20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8E8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10-20 15:25:28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0-21 14:24:20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5728E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qFormat/>
    <w:rsid w:val="005728E8"/>
  </w:style>
  <w:style w:type="table" w:styleId="TableGrid">
    <w:name w:val="Table Grid"/>
    <w:basedOn w:val="TableNormal"/>
    <w:qFormat/>
    <w:rsid w:val="0057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rsid w:val="00BE1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BE149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rsid w:val="00BE14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BE14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吴可扬（非）</cp:lastModifiedBy>
  <cp:revision>6</cp:revision>
  <cp:lastPrinted>2021-10-20T07:29:00Z</cp:lastPrinted>
  <dcterms:created xsi:type="dcterms:W3CDTF">2021-10-15T07:44:00Z</dcterms:created>
  <dcterms:modified xsi:type="dcterms:W3CDTF">2021-10-20T07:29:00Z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