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4</w:t>
      </w:r>
      <w:bookmarkStart w:id="11" w:name="_GoBack"/>
      <w:bookmarkEnd w:id="11"/>
    </w:p>
    <w:p>
      <w:pPr>
        <w:spacing w:after="120" w:line="480" w:lineRule="auto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2</w:t>
      </w:r>
      <w:r>
        <w:rPr>
          <w:rFonts w:ascii="黑体" w:hAnsi="黑体" w:eastAsia="黑体"/>
          <w:sz w:val="36"/>
        </w:rPr>
        <w:t>0</w:t>
      </w:r>
      <w:r>
        <w:rPr>
          <w:rFonts w:hint="eastAsia" w:ascii="黑体" w:hAnsi="黑体" w:eastAsia="黑体"/>
          <w:sz w:val="36"/>
        </w:rPr>
        <w:t>2</w:t>
      </w:r>
      <w:r>
        <w:rPr>
          <w:rFonts w:ascii="黑体" w:hAnsi="黑体" w:eastAsia="黑体"/>
          <w:sz w:val="36"/>
        </w:rPr>
        <w:t>2</w:t>
      </w:r>
      <w:r>
        <w:rPr>
          <w:rFonts w:hint="eastAsia" w:ascii="黑体" w:hAnsi="黑体" w:eastAsia="黑体"/>
          <w:sz w:val="36"/>
        </w:rPr>
        <w:t>年度节能诊断服务机构申请表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627"/>
        <w:gridCol w:w="960"/>
        <w:gridCol w:w="990"/>
        <w:gridCol w:w="1020"/>
        <w:gridCol w:w="939"/>
        <w:gridCol w:w="1162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0" w:name="_Toc12635496"/>
            <w:r>
              <w:rPr>
                <w:rFonts w:ascii="Calibri" w:hAnsi="Calibri" w:eastAsia="仿宋_GB2312"/>
                <w:sz w:val="24"/>
              </w:rPr>
              <w:t>申请</w:t>
            </w:r>
            <w:r>
              <w:rPr>
                <w:rFonts w:hint="eastAsia" w:ascii="Calibri" w:hAnsi="Calibri" w:eastAsia="仿宋_GB2312"/>
                <w:sz w:val="24"/>
              </w:rPr>
              <w:t>单位</w:t>
            </w:r>
            <w:r>
              <w:rPr>
                <w:rFonts w:ascii="Calibri" w:hAnsi="Calibri" w:eastAsia="仿宋_GB2312"/>
                <w:sz w:val="24"/>
              </w:rPr>
              <w:t>名称</w:t>
            </w:r>
            <w:bookmarkEnd w:id="0"/>
          </w:p>
        </w:tc>
        <w:tc>
          <w:tcPr>
            <w:tcW w:w="6152" w:type="dxa"/>
            <w:gridSpan w:val="6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1" w:name="_Toc12635498"/>
            <w:r>
              <w:rPr>
                <w:rFonts w:ascii="Calibri" w:hAnsi="Calibri" w:eastAsia="仿宋_GB2312"/>
                <w:sz w:val="24"/>
              </w:rPr>
              <w:t>注册地址</w:t>
            </w:r>
            <w:bookmarkEnd w:id="1"/>
          </w:p>
        </w:tc>
        <w:tc>
          <w:tcPr>
            <w:tcW w:w="6152" w:type="dxa"/>
            <w:gridSpan w:val="6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2" w:name="_Toc12635500"/>
            <w:r>
              <w:rPr>
                <w:rFonts w:ascii="Calibri" w:hAnsi="Calibri" w:eastAsia="仿宋_GB2312"/>
                <w:sz w:val="24"/>
              </w:rPr>
              <w:t>法人代表</w:t>
            </w:r>
            <w:bookmarkEnd w:id="2"/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联系电话：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3" w:name="_Toc12635506"/>
            <w:r>
              <w:rPr>
                <w:rFonts w:ascii="Calibri" w:hAnsi="Calibri" w:eastAsia="仿宋_GB2312"/>
                <w:sz w:val="24"/>
              </w:rPr>
              <w:t>营业执照号码</w:t>
            </w:r>
            <w:bookmarkEnd w:id="3"/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邮政编码：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4" w:name="_Toc12635508"/>
            <w:r>
              <w:rPr>
                <w:rFonts w:ascii="Calibri" w:hAnsi="Calibri" w:eastAsia="仿宋_GB2312"/>
                <w:sz w:val="24"/>
              </w:rPr>
              <w:t>所有制性质</w:t>
            </w:r>
            <w:bookmarkEnd w:id="4"/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5" w:name="_Toc12635510"/>
            <w:r>
              <w:rPr>
                <w:rFonts w:ascii="Calibri" w:hAnsi="Calibri" w:eastAsia="仿宋_GB2312"/>
                <w:sz w:val="24"/>
              </w:rPr>
              <w:t>注册资金</w:t>
            </w: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ascii="Calibri" w:hAnsi="Calibri" w:eastAsia="仿宋_GB2312"/>
                <w:sz w:val="24"/>
              </w:rPr>
              <w:t>（万元）</w:t>
            </w:r>
            <w:bookmarkEnd w:id="5"/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6" w:name="_Toc12635512"/>
            <w:r>
              <w:rPr>
                <w:rFonts w:hint="eastAsia" w:ascii="Calibri" w:hAnsi="Calibri" w:eastAsia="仿宋_GB2312"/>
                <w:sz w:val="24"/>
              </w:rPr>
              <w:t>单位</w:t>
            </w:r>
            <w:r>
              <w:rPr>
                <w:rFonts w:ascii="Calibri" w:hAnsi="Calibri" w:eastAsia="仿宋_GB2312"/>
                <w:sz w:val="24"/>
              </w:rPr>
              <w:t>总人数</w:t>
            </w:r>
            <w:bookmarkEnd w:id="6"/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7" w:name="_Toc12635514"/>
            <w:r>
              <w:rPr>
                <w:rFonts w:ascii="Calibri" w:hAnsi="Calibri" w:eastAsia="仿宋_GB2312"/>
                <w:sz w:val="24"/>
              </w:rPr>
              <w:t>其中：</w:t>
            </w:r>
            <w:r>
              <w:rPr>
                <w:rFonts w:hint="eastAsia" w:ascii="Calibri" w:hAnsi="Calibri" w:eastAsia="仿宋_GB2312"/>
                <w:sz w:val="24"/>
              </w:rPr>
              <w:t>中级以上工程技术</w:t>
            </w:r>
            <w:r>
              <w:rPr>
                <w:rFonts w:ascii="Calibri" w:hAnsi="Calibri" w:eastAsia="仿宋_GB2312"/>
                <w:sz w:val="24"/>
              </w:rPr>
              <w:t>人员</w:t>
            </w:r>
            <w:bookmarkEnd w:id="7"/>
            <w:r>
              <w:rPr>
                <w:rFonts w:hint="eastAsia" w:ascii="Calibri" w:hAnsi="Calibri" w:eastAsia="仿宋_GB2312"/>
                <w:sz w:val="24"/>
              </w:rPr>
              <w:t>数量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8" w:name="_Toc12635516"/>
            <w:r>
              <w:rPr>
                <w:rFonts w:ascii="Calibri" w:hAnsi="Calibri" w:eastAsia="仿宋_GB2312"/>
                <w:sz w:val="24"/>
              </w:rPr>
              <w:t>联系人</w:t>
            </w:r>
            <w:bookmarkEnd w:id="8"/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9" w:name="_Toc12635518"/>
            <w:r>
              <w:rPr>
                <w:rFonts w:ascii="Calibri" w:hAnsi="Calibri" w:eastAsia="仿宋_GB2312"/>
                <w:sz w:val="24"/>
              </w:rPr>
              <w:t>部门</w:t>
            </w:r>
            <w:bookmarkEnd w:id="9"/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bookmarkStart w:id="10" w:name="_Toc12635520"/>
            <w:r>
              <w:rPr>
                <w:rFonts w:ascii="Calibri" w:hAnsi="Calibri" w:eastAsia="仿宋_GB2312"/>
                <w:sz w:val="24"/>
              </w:rPr>
              <w:t>电话/手机</w:t>
            </w:r>
            <w:bookmarkEnd w:id="10"/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邮箱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主要服务地区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主要服务行业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过往3年业绩</w:t>
            </w: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（万元）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20</w:t>
            </w:r>
            <w:r>
              <w:rPr>
                <w:rFonts w:ascii="Calibri" w:hAnsi="Calibri" w:eastAsia="仿宋_GB2312"/>
                <w:sz w:val="24"/>
              </w:rPr>
              <w:t>19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20</w:t>
            </w:r>
            <w:r>
              <w:rPr>
                <w:rFonts w:ascii="Calibri" w:hAnsi="Calibri" w:eastAsia="仿宋_GB2312"/>
                <w:sz w:val="24"/>
              </w:rPr>
              <w:t>20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20</w:t>
            </w:r>
            <w:r>
              <w:rPr>
                <w:rFonts w:ascii="Calibri" w:hAnsi="Calibri" w:eastAsia="仿宋_GB2312"/>
                <w:sz w:val="24"/>
              </w:rPr>
              <w:t>21</w:t>
            </w:r>
            <w:r>
              <w:rPr>
                <w:rFonts w:hint="eastAsia" w:ascii="Calibri" w:hAnsi="Calibri" w:eastAsia="仿宋_GB2312"/>
                <w:sz w:val="24"/>
              </w:rPr>
              <w:t>年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sz w:val="24"/>
              </w:rPr>
            </w:pPr>
            <w:r>
              <w:rPr>
                <w:rFonts w:hint="eastAsia" w:ascii="Calibri" w:hAnsi="Calibri" w:eastAsia="仿宋_GB2312"/>
                <w:sz w:val="24"/>
              </w:rPr>
              <w:t>工作基础、服务能力（节能诊断、融资、改造和合同能源管理等“一站式”综合能源服务）、相关经验（可另附页说明）</w:t>
            </w:r>
          </w:p>
        </w:tc>
        <w:tc>
          <w:tcPr>
            <w:tcW w:w="6779" w:type="dxa"/>
            <w:gridSpan w:val="7"/>
            <w:vAlign w:val="center"/>
          </w:tcPr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  <w:p>
            <w:pPr>
              <w:jc w:val="center"/>
              <w:rPr>
                <w:rFonts w:ascii="Calibri" w:hAnsi="Calibri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hZjhlYjA3ZDVlMjAzMGRhOWFlYjVhZDQ0ZjNiNDMifQ=="/>
  </w:docVars>
  <w:rsids>
    <w:rsidRoot w:val="00CE3731"/>
    <w:rsid w:val="00193D98"/>
    <w:rsid w:val="001C44FC"/>
    <w:rsid w:val="00327618"/>
    <w:rsid w:val="00CE3731"/>
    <w:rsid w:val="7C59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Subtitle"/>
    <w:basedOn w:val="1"/>
    <w:next w:val="1"/>
    <w:link w:val="10"/>
    <w:qFormat/>
    <w:uiPriority w:val="11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customStyle="1" w:styleId="9">
    <w:name w:val="文件正文"/>
    <w:basedOn w:val="4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character" w:customStyle="1" w:styleId="10">
    <w:name w:val="副标题 字符"/>
    <w:basedOn w:val="6"/>
    <w:link w:val="4"/>
    <w:uiPriority w:val="11"/>
    <w:rPr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185</Characters>
  <Lines>1</Lines>
  <Paragraphs>1</Paragraphs>
  <TotalTime>0</TotalTime>
  <ScaleCrop>false</ScaleCrop>
  <LinksUpToDate>false</LinksUpToDate>
  <CharactersWithSpaces>185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2022-07-01T01:47:00Z</dcterms:created>
  <dc:creator>123</dc:creator>
  <cp:lastModifiedBy>可扬</cp:lastModifiedBy>
  <cp:lastPrinted>2022-07-04T03:38:05Z</cp:lastPrinted>
  <dcterms:modified xsi:type="dcterms:W3CDTF">2022-07-04T03:38:13Z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4E001E6E0A28447688210D42554CE046</vt:lpwstr>
  </property>
</Properties>
</file>