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after="0" w:line="540" w:lineRule="exact"/>
        <w:ind w:firstLine="0" w:firstLineChars="0"/>
        <w:jc w:val="center"/>
        <w:rPr>
          <w:rFonts w:hint="eastAsia" w:ascii="方正小标宋简体" w:hAnsi="方正小标宋简体" w:eastAsia="方正小标宋简体"/>
          <w:b w:val="0"/>
          <w:sz w:val="44"/>
          <w:szCs w:val="24"/>
          <w:lang w:val="en-US" w:eastAsia="zh-CN"/>
        </w:rPr>
      </w:pPr>
    </w:p>
    <w:p>
      <w:pPr>
        <w:pStyle w:val="3"/>
        <w:spacing w:after="0" w:line="540" w:lineRule="exact"/>
        <w:ind w:firstLine="0" w:firstLineChars="0"/>
        <w:jc w:val="center"/>
        <w:rPr>
          <w:rFonts w:hint="eastAsia" w:ascii="仿宋_GB2312" w:hAnsi="仿宋_GB2312" w:eastAsia="仿宋_GB2312"/>
          <w:b w:val="0"/>
          <w:sz w:val="32"/>
          <w:szCs w:val="2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/>
          <w:b w:val="0"/>
          <w:sz w:val="44"/>
          <w:szCs w:val="24"/>
          <w:lang w:val="en-US" w:eastAsia="zh-CN"/>
        </w:rPr>
        <w:t>2023年《深圳市先进技术推广典型项目汇编》项目承诺书</w:t>
      </w:r>
    </w:p>
    <w:p>
      <w:pPr>
        <w:pStyle w:val="3"/>
        <w:spacing w:after="0" w:line="578" w:lineRule="exact"/>
        <w:ind w:firstLine="0" w:firstLineChars="0"/>
        <w:rPr>
          <w:rFonts w:hint="eastAsia" w:ascii="仿宋_GB2312" w:hAnsi="仿宋_GB2312" w:eastAsia="仿宋_GB2312"/>
          <w:b w:val="0"/>
          <w:sz w:val="32"/>
          <w:szCs w:val="24"/>
          <w:lang w:val="en-US" w:eastAsia="zh-CN"/>
        </w:rPr>
      </w:pPr>
    </w:p>
    <w:p>
      <w:pPr>
        <w:pStyle w:val="3"/>
        <w:spacing w:after="0" w:line="540" w:lineRule="exact"/>
        <w:ind w:firstLine="640" w:firstLineChars="200"/>
        <w:rPr>
          <w:rFonts w:hint="eastAsia" w:ascii="仿宋_GB2312" w:hAnsi="仿宋_GB2312" w:eastAsia="仿宋_GB2312"/>
          <w:b w:val="0"/>
          <w:sz w:val="32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/>
          <w:b w:val="0"/>
          <w:sz w:val="32"/>
          <w:szCs w:val="24"/>
          <w:lang w:val="en-US" w:eastAsia="zh-CN"/>
        </w:rPr>
        <w:t>本单位正式授权姓名：</w:t>
      </w:r>
      <w:r>
        <w:rPr>
          <w:rFonts w:hint="eastAsia" w:ascii="仿宋_GB2312" w:hAnsi="仿宋_GB2312" w:eastAsia="仿宋_GB2312"/>
          <w:b w:val="0"/>
          <w:sz w:val="32"/>
          <w:szCs w:val="24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/>
          <w:b w:val="0"/>
          <w:sz w:val="32"/>
          <w:szCs w:val="24"/>
          <w:lang w:val="en-US" w:eastAsia="zh-CN"/>
        </w:rPr>
        <w:t>，身份证号：</w:t>
      </w:r>
      <w:r>
        <w:rPr>
          <w:rFonts w:hint="eastAsia" w:ascii="仿宋_GB2312" w:hAnsi="仿宋_GB2312" w:eastAsia="仿宋_GB2312"/>
          <w:b w:val="0"/>
          <w:sz w:val="32"/>
          <w:szCs w:val="24"/>
          <w:u w:val="single"/>
          <w:lang w:val="en-US" w:eastAsia="zh-CN"/>
        </w:rPr>
        <w:t xml:space="preserve">    </w:t>
      </w:r>
    </w:p>
    <w:p>
      <w:pPr>
        <w:pStyle w:val="3"/>
        <w:spacing w:after="0" w:line="540" w:lineRule="exact"/>
        <w:ind w:firstLine="0" w:firstLineChars="0"/>
        <w:rPr>
          <w:rFonts w:hint="eastAsia" w:ascii="仿宋_GB2312" w:hAnsi="仿宋_GB2312" w:eastAsia="仿宋_GB2312"/>
          <w:b w:val="0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/>
          <w:b w:val="0"/>
          <w:sz w:val="32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/>
          <w:b w:val="0"/>
          <w:sz w:val="32"/>
          <w:szCs w:val="24"/>
          <w:lang w:val="en-US" w:eastAsia="zh-CN"/>
        </w:rPr>
        <w:t>，职务：</w:t>
      </w:r>
      <w:r>
        <w:rPr>
          <w:rFonts w:hint="eastAsia" w:ascii="仿宋_GB2312" w:hAnsi="仿宋_GB2312" w:eastAsia="仿宋_GB2312"/>
          <w:b w:val="0"/>
          <w:sz w:val="32"/>
          <w:szCs w:val="24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/>
          <w:b w:val="0"/>
          <w:sz w:val="32"/>
          <w:szCs w:val="24"/>
          <w:lang w:val="en-US" w:eastAsia="zh-CN"/>
        </w:rPr>
        <w:t>（附身份证复印件）代表本单位报送2023年《深圳市先进技术推广典型项目汇编》（以下简称《项目汇编》）技术产品素材纸质版一式3份和电子版1份，郑重承诺如下：</w:t>
      </w:r>
    </w:p>
    <w:p>
      <w:pPr>
        <w:pStyle w:val="3"/>
        <w:numPr>
          <w:ilvl w:val="0"/>
          <w:numId w:val="1"/>
        </w:numPr>
        <w:spacing w:after="0" w:line="540" w:lineRule="exact"/>
        <w:ind w:firstLine="640" w:firstLineChars="200"/>
        <w:rPr>
          <w:rFonts w:hint="eastAsia" w:ascii="仿宋_GB2312" w:hAnsi="仿宋_GB2312" w:eastAsia="仿宋_GB2312"/>
          <w:b w:val="0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/>
          <w:b w:val="0"/>
          <w:sz w:val="32"/>
          <w:szCs w:val="24"/>
          <w:lang w:val="en-US" w:eastAsia="zh-CN"/>
        </w:rPr>
        <w:t>本次报送的</w:t>
      </w:r>
      <w:r>
        <w:rPr>
          <w:rFonts w:hint="eastAsia" w:ascii="仿宋_GB2312" w:hAnsi="仿宋_GB2312" w:eastAsia="仿宋_GB2312"/>
          <w:b w:val="0"/>
          <w:sz w:val="32"/>
          <w:szCs w:val="24"/>
          <w:u w:val="single" w:color="000000"/>
          <w:lang w:val="en-US" w:eastAsia="zh-CN"/>
        </w:rPr>
        <w:t xml:space="preserve"> </w:t>
      </w:r>
      <w:r>
        <w:rPr>
          <w:rFonts w:hint="eastAsia" w:ascii="仿宋_GB2312" w:hAnsi="仿宋_GB2312" w:eastAsia="仿宋_GB2312"/>
          <w:b w:val="0"/>
          <w:color w:val="FF0000"/>
          <w:sz w:val="32"/>
          <w:szCs w:val="24"/>
          <w:u w:val="single" w:color="000000"/>
          <w:lang w:val="en-US" w:eastAsia="zh-CN"/>
        </w:rPr>
        <w:t>(项目名称）</w:t>
      </w:r>
      <w:r>
        <w:rPr>
          <w:rFonts w:hint="eastAsia" w:ascii="仿宋_GB2312" w:hAnsi="仿宋_GB2312" w:eastAsia="仿宋_GB2312"/>
          <w:b w:val="0"/>
          <w:sz w:val="32"/>
          <w:szCs w:val="24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/>
          <w:b w:val="0"/>
          <w:sz w:val="32"/>
          <w:szCs w:val="24"/>
          <w:lang w:val="en-US" w:eastAsia="zh-CN"/>
        </w:rPr>
        <w:t>共计</w:t>
      </w:r>
      <w:r>
        <w:rPr>
          <w:rFonts w:hint="eastAsia" w:ascii="仿宋_GB2312" w:hAnsi="仿宋_GB2312" w:eastAsia="仿宋_GB2312"/>
          <w:b w:val="0"/>
          <w:sz w:val="32"/>
          <w:szCs w:val="24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/>
          <w:b w:val="0"/>
          <w:sz w:val="32"/>
          <w:szCs w:val="24"/>
          <w:lang w:val="en-US" w:eastAsia="zh-CN"/>
        </w:rPr>
        <w:t>项</w:t>
      </w:r>
      <w:r>
        <w:rPr>
          <w:rFonts w:hint="eastAsia" w:ascii="仿宋_GB2312" w:hAnsi="仿宋_GB2312" w:eastAsia="仿宋_GB2312"/>
          <w:b w:val="0"/>
          <w:color w:val="000000"/>
          <w:sz w:val="32"/>
          <w:szCs w:val="24"/>
          <w:lang w:val="en-US" w:eastAsia="zh-CN"/>
        </w:rPr>
        <w:t>技术产品</w:t>
      </w:r>
      <w:r>
        <w:rPr>
          <w:rFonts w:hint="eastAsia" w:ascii="仿宋_GB2312" w:hAnsi="仿宋_GB2312" w:eastAsia="仿宋_GB2312"/>
          <w:b w:val="0"/>
          <w:sz w:val="32"/>
          <w:szCs w:val="24"/>
          <w:lang w:val="en-US" w:eastAsia="zh-CN"/>
        </w:rPr>
        <w:t>。经审查，本单位填报的《项目汇编》项目申请书、项目采集表内容真实、合法、完整，且未参加上一年度《项目汇编》项目申报，符合本次项目申报要求。</w:t>
      </w:r>
    </w:p>
    <w:p>
      <w:pPr>
        <w:pStyle w:val="3"/>
        <w:numPr>
          <w:ilvl w:val="0"/>
          <w:numId w:val="1"/>
        </w:numPr>
        <w:spacing w:line="540" w:lineRule="exact"/>
        <w:ind w:firstLine="640" w:firstLineChars="200"/>
        <w:rPr>
          <w:rFonts w:hint="eastAsia" w:ascii="仿宋_GB2312" w:hAnsi="仿宋_GB2312" w:eastAsia="仿宋_GB2312"/>
          <w:b w:val="0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/>
          <w:b w:val="0"/>
          <w:sz w:val="32"/>
          <w:szCs w:val="24"/>
          <w:lang w:val="en-US" w:eastAsia="zh-CN"/>
        </w:rPr>
        <w:t>经审查，本单位填报的《项目汇编》项目申请书、项目采集表内容不涉及国家秘密、商业秘密，无知识产权纠纷。</w:t>
      </w:r>
    </w:p>
    <w:p>
      <w:pPr>
        <w:pStyle w:val="3"/>
        <w:spacing w:after="0" w:line="540" w:lineRule="exact"/>
        <w:ind w:firstLine="640" w:firstLineChars="200"/>
        <w:rPr>
          <w:rFonts w:hint="eastAsia" w:ascii="仿宋_GB2312" w:hAnsi="仿宋_GB2312" w:eastAsia="仿宋_GB2312"/>
          <w:b w:val="0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/>
          <w:b w:val="0"/>
          <w:sz w:val="32"/>
          <w:szCs w:val="24"/>
          <w:lang w:val="en-US" w:eastAsia="zh-CN"/>
        </w:rPr>
        <w:t>三、如我单位入选《项目汇编》，同意向不特定对象公开推荐。</w:t>
      </w:r>
    </w:p>
    <w:p>
      <w:pPr>
        <w:pStyle w:val="3"/>
        <w:spacing w:line="540" w:lineRule="exact"/>
        <w:ind w:firstLine="640" w:firstLineChars="200"/>
        <w:rPr>
          <w:rFonts w:hint="eastAsia" w:ascii="仿宋_GB2312" w:hAnsi="仿宋_GB2312" w:eastAsia="仿宋_GB2312"/>
          <w:b w:val="0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/>
          <w:b w:val="0"/>
          <w:sz w:val="32"/>
          <w:szCs w:val="24"/>
          <w:lang w:val="en-US" w:eastAsia="zh-CN"/>
        </w:rPr>
        <w:t>特此承诺。</w:t>
      </w:r>
    </w:p>
    <w:p>
      <w:pPr>
        <w:pStyle w:val="3"/>
        <w:spacing w:line="578" w:lineRule="exact"/>
        <w:ind w:firstLine="640" w:firstLineChars="200"/>
        <w:rPr>
          <w:rFonts w:hint="eastAsia" w:ascii="仿宋_GB2312" w:hAnsi="仿宋_GB2312" w:eastAsia="仿宋_GB2312"/>
          <w:b w:val="0"/>
          <w:sz w:val="32"/>
          <w:szCs w:val="24"/>
          <w:lang w:val="en-US" w:eastAsia="zh-CN"/>
        </w:rPr>
      </w:pPr>
    </w:p>
    <w:p>
      <w:pPr>
        <w:pStyle w:val="3"/>
        <w:spacing w:line="578" w:lineRule="exact"/>
        <w:ind w:firstLine="640" w:firstLineChars="200"/>
        <w:rPr>
          <w:rFonts w:hint="eastAsia" w:ascii="仿宋_GB2312" w:hAnsi="仿宋_GB2312" w:eastAsia="仿宋_GB2312"/>
          <w:b w:val="0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/>
          <w:b w:val="0"/>
          <w:sz w:val="32"/>
          <w:szCs w:val="24"/>
          <w:lang w:val="en-US" w:eastAsia="zh-CN"/>
        </w:rPr>
        <w:t xml:space="preserve">               单位名称（加盖公章）：</w:t>
      </w:r>
    </w:p>
    <w:p>
      <w:pPr>
        <w:pStyle w:val="3"/>
        <w:spacing w:line="578" w:lineRule="exact"/>
        <w:ind w:firstLine="640" w:firstLineChars="200"/>
        <w:rPr>
          <w:rFonts w:hint="eastAsia" w:ascii="仿宋_GB2312" w:hAnsi="仿宋_GB2312" w:eastAsia="仿宋_GB2312"/>
          <w:b w:val="0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/>
          <w:b w:val="0"/>
          <w:sz w:val="32"/>
          <w:szCs w:val="24"/>
          <w:lang w:val="en-US" w:eastAsia="zh-CN"/>
        </w:rPr>
        <w:t xml:space="preserve">         法定代表人（授权代表）签字：</w:t>
      </w:r>
    </w:p>
    <w:p>
      <w:pPr>
        <w:pStyle w:val="3"/>
        <w:spacing w:line="578" w:lineRule="exact"/>
        <w:ind w:firstLine="640" w:firstLineChars="200"/>
        <w:rPr>
          <w:rFonts w:hint="default"/>
          <w:sz w:val="21"/>
          <w:szCs w:val="24"/>
        </w:rPr>
      </w:pPr>
      <w:r>
        <w:rPr>
          <w:rFonts w:hint="eastAsia" w:ascii="仿宋_GB2312" w:hAnsi="仿宋_GB2312" w:eastAsia="仿宋_GB2312"/>
          <w:b w:val="0"/>
          <w:sz w:val="32"/>
          <w:szCs w:val="24"/>
          <w:lang w:val="en-US" w:eastAsia="zh-CN"/>
        </w:rPr>
        <w:t xml:space="preserve">                           日   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BA6D110"/>
    <w:multiLevelType w:val="multilevel"/>
    <w:tmpl w:val="FBA6D110"/>
    <w:lvl w:ilvl="0" w:tentative="0">
      <w:start w:val="1"/>
      <w:numFmt w:val="chineseCounting"/>
      <w:suff w:val="nothing"/>
      <w:lvlText w:val="%1、"/>
      <w:lvlJc w:val="left"/>
      <w:rPr>
        <w:rFonts w:hint="default"/>
        <w:u w:val="none" w:color="auto"/>
      </w:rPr>
    </w:lvl>
    <w:lvl w:ilvl="1" w:tentative="0">
      <w:start w:val="1"/>
      <w:numFmt w:val="decimal"/>
      <w:lvlText w:val=""/>
      <w:lvlJc w:val="left"/>
      <w:rPr>
        <w:rFonts w:hint="default"/>
        <w:u w:val="none" w:color="auto"/>
      </w:rPr>
    </w:lvl>
    <w:lvl w:ilvl="2" w:tentative="0">
      <w:start w:val="1"/>
      <w:numFmt w:val="decimal"/>
      <w:lvlText w:val=""/>
      <w:lvlJc w:val="left"/>
      <w:rPr>
        <w:rFonts w:hint="default"/>
        <w:u w:val="none" w:color="auto"/>
      </w:rPr>
    </w:lvl>
    <w:lvl w:ilvl="3" w:tentative="0">
      <w:start w:val="1"/>
      <w:numFmt w:val="decimal"/>
      <w:lvlText w:val=""/>
      <w:lvlJc w:val="left"/>
      <w:rPr>
        <w:rFonts w:hint="default"/>
        <w:u w:val="none" w:color="auto"/>
      </w:rPr>
    </w:lvl>
    <w:lvl w:ilvl="4" w:tentative="0">
      <w:start w:val="1"/>
      <w:numFmt w:val="decimal"/>
      <w:lvlText w:val=""/>
      <w:lvlJc w:val="left"/>
      <w:rPr>
        <w:rFonts w:hint="default"/>
        <w:u w:val="none" w:color="auto"/>
      </w:rPr>
    </w:lvl>
    <w:lvl w:ilvl="5" w:tentative="0">
      <w:start w:val="1"/>
      <w:numFmt w:val="decimal"/>
      <w:lvlText w:val=""/>
      <w:lvlJc w:val="left"/>
      <w:rPr>
        <w:rFonts w:hint="default"/>
        <w:u w:val="none" w:color="auto"/>
      </w:rPr>
    </w:lvl>
    <w:lvl w:ilvl="6" w:tentative="0">
      <w:start w:val="1"/>
      <w:numFmt w:val="decimal"/>
      <w:lvlText w:val=""/>
      <w:lvlJc w:val="left"/>
      <w:rPr>
        <w:rFonts w:hint="default"/>
        <w:u w:val="none" w:color="auto"/>
      </w:rPr>
    </w:lvl>
    <w:lvl w:ilvl="7" w:tentative="0">
      <w:start w:val="1"/>
      <w:numFmt w:val="decimal"/>
      <w:lvlText w:val=""/>
      <w:lvlJc w:val="left"/>
      <w:rPr>
        <w:rFonts w:hint="default"/>
        <w:u w:val="none" w:color="auto"/>
      </w:rPr>
    </w:lvl>
    <w:lvl w:ilvl="8" w:tentative="0">
      <w:start w:val="1"/>
      <w:numFmt w:val="decimal"/>
      <w:lvlText w:val=""/>
      <w:lvlJc w:val="left"/>
      <w:rPr>
        <w:rFonts w:hint="default"/>
        <w:u w:val="none" w:color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6B73EF"/>
    <w:rsid w:val="056B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beforeLines="0" w:after="120" w:afterLines="0"/>
    </w:pPr>
    <w:rPr>
      <w:rFonts w:hint="default"/>
      <w:sz w:val="21"/>
      <w:szCs w:val="24"/>
    </w:rPr>
  </w:style>
  <w:style w:type="paragraph" w:styleId="3">
    <w:name w:val="Body Text First Indent"/>
    <w:basedOn w:val="2"/>
    <w:unhideWhenUsed/>
    <w:qFormat/>
    <w:uiPriority w:val="0"/>
    <w:pPr>
      <w:spacing w:beforeLines="0" w:afterLines="0"/>
      <w:ind w:firstLine="420" w:firstLineChars="100"/>
    </w:pPr>
    <w:rPr>
      <w:rFonts w:hint="default"/>
      <w:b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2023-10-16T03:33:00Z</dcterms:created>
  <dc:creator>王秋萍</dc:creator>
  <cp:lastModifiedBy>王秋萍</cp:lastModifiedBy>
  <dcterms:modified xsi:type="dcterms:W3CDTF">2023-10-16T03:34:34Z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