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425"/>
        <w:gridCol w:w="1134"/>
        <w:gridCol w:w="5245"/>
      </w:tblGrid>
      <w:tr w:rsidR="00941347" w:rsidTr="00AD26F5">
        <w:trPr>
          <w:trHeight w:val="629"/>
        </w:trPr>
        <w:tc>
          <w:tcPr>
            <w:tcW w:w="562" w:type="dxa"/>
          </w:tcPr>
          <w:p w:rsidR="00941347" w:rsidRDefault="00CB7179" w:rsidP="005B6100"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 w:rsidR="00941347" w:rsidRDefault="005B6100" w:rsidP="000D41E6">
            <w:r>
              <w:rPr>
                <w:rFonts w:ascii="Times New Roman" w:eastAsia="华文仿宋" w:hint="eastAsia"/>
                <w:sz w:val="32"/>
              </w:rPr>
              <w:t>、提案第</w:t>
            </w:r>
          </w:p>
        </w:tc>
        <w:tc>
          <w:tcPr>
            <w:tcW w:w="1134" w:type="dxa"/>
          </w:tcPr>
          <w:p w:rsidR="00941347" w:rsidRPr="000D41E6" w:rsidRDefault="00AD26F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20190460</w:t>
            </w:r>
          </w:p>
        </w:tc>
        <w:tc>
          <w:tcPr>
            <w:tcW w:w="5245" w:type="dxa"/>
          </w:tcPr>
          <w:p w:rsidR="00941347" w:rsidRDefault="00941347">
            <w:r>
              <w:rPr>
                <w:rFonts w:ascii="Times New Roman" w:eastAsia="华文仿宋" w:hint="eastAsia"/>
                <w:sz w:val="32"/>
              </w:rPr>
              <w:t>号</w:t>
            </w:r>
          </w:p>
        </w:tc>
      </w:tr>
      <w:tr w:rsidR="000D41E6" w:rsidTr="00AD26F5">
        <w:trPr>
          <w:trHeight w:val="541"/>
        </w:trPr>
        <w:tc>
          <w:tcPr>
            <w:tcW w:w="1418" w:type="dxa"/>
            <w:gridSpan w:val="2"/>
          </w:tcPr>
          <w:p w:rsidR="000D41E6" w:rsidRDefault="00C74D4D" w:rsidP="00C74D4D">
            <w:r>
              <w:rPr>
                <w:rFonts w:ascii="黑体" w:eastAsia="黑体" w:hint="eastAsia"/>
                <w:sz w:val="28"/>
              </w:rPr>
              <w:t>标</w:t>
            </w:r>
            <w:r w:rsidR="000D41E6">
              <w:rPr>
                <w:rFonts w:ascii="黑体" w:eastAsia="黑体" w:hint="eastAsia"/>
                <w:sz w:val="28"/>
              </w:rPr>
              <w:t xml:space="preserve">    </w:t>
            </w:r>
            <w:r>
              <w:rPr>
                <w:rFonts w:ascii="黑体" w:eastAsia="黑体" w:hint="eastAsia"/>
                <w:sz w:val="28"/>
              </w:rPr>
              <w:t>题</w:t>
            </w:r>
            <w:r w:rsidR="000D41E6">
              <w:rPr>
                <w:rFonts w:ascii="黑体" w:eastAsia="黑体" w:hint="eastAsia"/>
                <w:sz w:val="28"/>
              </w:rPr>
              <w:t>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 xml:space="preserve">关于发展行业总部小区应对实体经济外迁的建议 </w:t>
            </w:r>
          </w:p>
        </w:tc>
      </w:tr>
      <w:tr w:rsidR="000D41E6" w:rsidTr="00AD26F5">
        <w:trPr>
          <w:trHeight w:val="566"/>
        </w:trPr>
        <w:tc>
          <w:tcPr>
            <w:tcW w:w="1418" w:type="dxa"/>
            <w:gridSpan w:val="2"/>
          </w:tcPr>
          <w:p w:rsidR="000D41E6" w:rsidRDefault="000D41E6" w:rsidP="000D41E6">
            <w:pPr>
              <w:tabs>
                <w:tab w:val="left" w:pos="810"/>
              </w:tabs>
            </w:pPr>
            <w:r>
              <w:rPr>
                <w:rFonts w:ascii="黑体" w:eastAsia="黑体" w:hint="eastAsia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林克伦</w:t>
            </w:r>
          </w:p>
        </w:tc>
      </w:tr>
      <w:tr w:rsidR="000D41E6" w:rsidTr="00AD26F5">
        <w:trPr>
          <w:trHeight w:val="621"/>
        </w:trPr>
        <w:tc>
          <w:tcPr>
            <w:tcW w:w="1418" w:type="dxa"/>
            <w:gridSpan w:val="2"/>
          </w:tcPr>
          <w:p w:rsidR="000D41E6" w:rsidRDefault="000D41E6">
            <w:r>
              <w:rPr>
                <w:rFonts w:ascii="黑体" w:eastAsia="黑体" w:hint="eastAsia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主办会办</w:t>
            </w:r>
          </w:p>
        </w:tc>
      </w:tr>
      <w:tr w:rsidR="000D41E6" w:rsidTr="00AD26F5">
        <w:trPr>
          <w:trHeight w:val="675"/>
        </w:trPr>
        <w:tc>
          <w:tcPr>
            <w:tcW w:w="1418" w:type="dxa"/>
            <w:gridSpan w:val="2"/>
          </w:tcPr>
          <w:p w:rsidR="000D41E6" w:rsidRPr="000D41E6" w:rsidRDefault="00C542F7" w:rsidP="000D41E6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</w:t>
            </w:r>
            <w:r w:rsidR="000D41E6"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市发展和改革委员会</w:t>
            </w:r>
          </w:p>
        </w:tc>
      </w:tr>
      <w:tr w:rsidR="00C542F7" w:rsidRPr="000D41E6" w:rsidTr="00474338">
        <w:trPr>
          <w:trHeight w:val="675"/>
        </w:trPr>
        <w:tc>
          <w:tcPr>
            <w:tcW w:w="1418" w:type="dxa"/>
            <w:gridSpan w:val="2"/>
          </w:tcPr>
          <w:p w:rsidR="00C542F7" w:rsidRPr="000D41E6" w:rsidRDefault="00C542F7" w:rsidP="00474338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</w:t>
            </w:r>
            <w:r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C542F7" w:rsidRPr="000D41E6" w:rsidRDefault="00C542F7" w:rsidP="004743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市前海管理局,市工业和信息化局,深圳市税务局</w:t>
            </w:r>
          </w:p>
        </w:tc>
      </w:tr>
      <w:tr w:rsidR="004C0288" w:rsidTr="00AD26F5">
        <w:trPr>
          <w:trHeight w:val="573"/>
        </w:trPr>
        <w:tc>
          <w:tcPr>
            <w:tcW w:w="8222" w:type="dxa"/>
            <w:gridSpan w:val="5"/>
          </w:tcPr>
          <w:p w:rsidR="004C0288" w:rsidRPr="000D41E6" w:rsidRDefault="004C0288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内    容：</w:t>
            </w:r>
          </w:p>
        </w:tc>
      </w:tr>
      <w:tr w:rsidR="000D41E6" w:rsidTr="00AD26F5">
        <w:trPr>
          <w:trHeight w:val="882"/>
        </w:trPr>
        <w:tc>
          <w:tcPr>
            <w:tcW w:w="8222" w:type="dxa"/>
            <w:gridSpan w:val="5"/>
          </w:tcPr>
          <w:p w:rsidR="000D41E6" w:rsidRPr="000D41E6" w:rsidRDefault="004C293B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上世纪八十年代开始，香港实体经济外迁，在深港之间形成了“前店（香港）后厂（深圳）”的特殊经济结构，这个结构使得深圳借助香港外贸能力和种种优势，在改革开放中取得骄人成绩，创造出深圳奇迹和神话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从本世纪开始，香港经济慢慢开始被边缘化，只剩下一个金融中心和一国两制的生存空间。香港经济边缘化的根本原因是其没有实体经济，在国家处于封闭或者开放初期，香港外贸窗口、桥梁作用非常大，而一旦大陆经济进入全面开放阶段，香港中间人角色就会被迅速削弱。而上世纪八十年代开始的香港产业空心化，也会加剧香港经济边缘化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如今深圳的生产实体经济也在流失，如何控制好这个趋势，我提议建立行业总部群小区，即总部在深圳，生产线在珠三角和北方，但是最后的生产工序在深圳、物流仓库在深圳，方便验货、最后报关和出货在深圳，纳税在深圳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一般客户下订单的过程中，需要满足得有几个因素：1、要有足够的设计方案提供给客户挑选；2、要第一时间按照客户的要求改变设计；3、要明确价格是否合理，需要有不同家厂同时报价；4、容易挑选质量好的、交货准时、服务好的厂家；5、下订单之后容易跟踪，看到生产线的实况；6、出货前方便验货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  <w:tr w:rsidR="00793158" w:rsidRPr="000D41E6" w:rsidTr="00AD26F5">
        <w:trPr>
          <w:trHeight w:val="573"/>
        </w:trPr>
        <w:tc>
          <w:tcPr>
            <w:tcW w:w="8222" w:type="dxa"/>
            <w:gridSpan w:val="5"/>
          </w:tcPr>
          <w:p w:rsidR="00793158" w:rsidRPr="000D41E6" w:rsidRDefault="008E4222" w:rsidP="008E42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办    法</w:t>
            </w:r>
            <w:r w:rsidR="00793158"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793158" w:rsidRPr="000D41E6" w:rsidTr="00AD26F5">
        <w:trPr>
          <w:trHeight w:val="882"/>
        </w:trPr>
        <w:tc>
          <w:tcPr>
            <w:tcW w:w="8222" w:type="dxa"/>
            <w:gridSpan w:val="5"/>
          </w:tcPr>
          <w:p w:rsidR="00793158" w:rsidRPr="000D41E6" w:rsidRDefault="00793158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以上的问题，如在前海或前海附近的地方设立行业总部小区将得以解决，解决方案如下: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1、设立长期的行业展示厅；2、有一群行业里的不同厂家同时竞争；3、把最后一道工序留在深圳，随时提供给客户检查，让客户放心；4、有充足的物流仓库提供给客户验货, 然后在深圳出货；5、周边配套高级的酒店、餐厅、健身休闲的场所；6、政府有特别税制让行业中的各企业喜欢聚集；7、慢慢形成不同的特色小镇，像意大利生产小提琴、威尼斯生产水晶灯的小镇举世闻名。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最后我总结为什么有这种想法，因为深圳有几个特别的优势：1、有国际航空；2、有国际海运；3、有大量的尖端人才；4、有漂亮的市容；5、有接近西方的文化。这些都是非常关键的因素。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行业总部小区对深圳的影响：1、保留实体经济留在深圳，实体经济在深圳报关和纳税；2、互相竞争，提高深圳制造的质量；3、降低生产成本，使深圳产品充满竞争力；4、促进设计研发水平的提高；5、提高深圳的知名度；6、促进深圳的长期发展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</w:tbl>
    <w:p w:rsidR="00A9009C" w:rsidRDefault="00A9009C"/>
    <w:sectPr w:rsidR="00A900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  <w:p>
      <w:pPr/>
    </w:p>
    <w:tbl>
      <w:tblPr>
        <w:tblStyle w:val="5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设立长期的行业展示厅。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行业里的不同厂家同时竞争。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企业把最后一道工序留在深圳，随时提供给客户检查。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企业有充足的物流仓库提供给客户验货, 然后在深圳出货。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行业总部小区周边配套高级的酒店、餐厅、健身休闲的场所。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政府有特别税制让行业中的各企业喜欢聚集。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慢慢形成不同的特色小镇。</w:t>
            </w:r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政协委员通讯录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林克伦(男),华伦集团有限公司董事长,董事长,852-91210777,27337877,宝安区福永凤凰华伦玩具厂,518103,</w:t>
            </w:r>
            <w:bookmarkStart w:id="0" w:name="_GoBack"/>
            <w:bookmarkEnd w:id="0"/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承办单位通讯录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市发展和改革委员会(蔡巽楷),13544230760,88127378,福田区市民中心C3078,518035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市前海管理局(湛良建),13509663046,88989199,深圳市南山区前海一路23前海办公楼C栋,518000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市工业和信息化局(刘勇),18926098029,88121859,福田区福中三路市民中心三楼,518036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4.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深圳市税务局( 周凯彬),13602602506,83878842,福田区沙嘴路,518048</w:t>
            </w:r>
            <w:bookmarkStart w:id="0" w:name="_GoBack"/>
            <w:bookmarkEnd w:id="0"/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6" w:rsidRDefault="00E63E06" w:rsidP="00D604D5">
      <w:r>
        <w:separator/>
      </w:r>
    </w:p>
  </w:endnote>
  <w:endnote w:type="continuationSeparator" w:id="0">
    <w:p w:rsidR="00E63E06" w:rsidRDefault="00E63E06" w:rsidP="00D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3567"/>
      <w:docPartObj>
        <w:docPartGallery w:val="Page Numbers (Bottom of Page)"/>
        <w:docPartUnique/>
      </w:docPartObj>
    </w:sdtPr>
    <w:sdtEndPr/>
    <w:sdtContent>
      <w:p w:rsidR="00967712" w:rsidRDefault="00967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F7" w:rsidRPr="00C542F7">
          <w:rPr>
            <w:noProof/>
            <w:lang w:val="zh-CN"/>
          </w:rPr>
          <w:t>1</w:t>
        </w:r>
        <w:r>
          <w:fldChar w:fldCharType="end"/>
        </w:r>
      </w:p>
    </w:sdtContent>
  </w:sdt>
  <w:p w:rsidR="00967712" w:rsidRDefault="0096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6" w:rsidRDefault="00E63E06" w:rsidP="00D604D5">
      <w:r>
        <w:separator/>
      </w:r>
    </w:p>
  </w:footnote>
  <w:footnote w:type="continuationSeparator" w:id="0">
    <w:p w:rsidR="00E63E06" w:rsidRDefault="00E63E06" w:rsidP="00D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19B71-8956-405E-8D87-C51DEE4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4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4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5CC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35CC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35CC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35CC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35CC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35C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>unnamedxuan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unnamedxuan@qq.com</dc:creator>
  <cp:keywords/>
  <dc:description/>
  <cp:lastModifiedBy>jeon lim</cp:lastModifiedBy>
  <cp:revision>52</cp:revision>
  <dcterms:created xsi:type="dcterms:W3CDTF">2014-03-05T06:43:00Z</dcterms:created>
  <dcterms:modified xsi:type="dcterms:W3CDTF">2017-06-29T07:59:00Z</dcterms:modified>
</cp:coreProperties>
</file>