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2"/>
        <w:gridCol w:w="856"/>
        <w:gridCol w:w="425"/>
        <w:gridCol w:w="1134"/>
        <w:gridCol w:w="5245"/>
      </w:tblGrid>
      <w:tr w:rsidR="00941347" w:rsidTr="00AD26F5">
        <w:trPr>
          <w:trHeight w:val="629"/>
        </w:trPr>
        <w:tc>
          <w:tcPr>
            <w:tcW w:w="562" w:type="dxa"/>
          </w:tcPr>
          <w:p w:rsidR="00941347" w:rsidRDefault="00CB7179" w:rsidP="005B6100">
            <w:r>
              <w:rPr>
                <w:rFonts w:ascii="Times New Roman" w:eastAsia="华文仿宋"/>
                <w:sz w:val="32"/>
              </w:rPr>
              <w:t>1</w:t>
            </w:r>
          </w:p>
        </w:tc>
        <w:tc>
          <w:tcPr>
            <w:tcW w:w="1281" w:type="dxa"/>
            <w:gridSpan w:val="2"/>
          </w:tcPr>
          <w:p w:rsidR="00941347" w:rsidRDefault="005B6100" w:rsidP="000D41E6">
            <w:r>
              <w:rPr>
                <w:rFonts w:ascii="Times New Roman" w:eastAsia="华文仿宋" w:hint="eastAsia"/>
                <w:sz w:val="32"/>
              </w:rPr>
              <w:t>、提案第</w:t>
            </w:r>
          </w:p>
        </w:tc>
        <w:tc>
          <w:tcPr>
            <w:tcW w:w="1134" w:type="dxa"/>
          </w:tcPr>
          <w:p w:rsidR="00941347" w:rsidRPr="000D41E6" w:rsidRDefault="00AD26F5">
            <w:pPr>
              <w:rPr>
                <w:rFonts w:ascii="华文仿宋" w:eastAsia="华文仿宋" w:hAnsi="华文仿宋"/>
                <w:sz w:val="28"/>
                <w:szCs w:val="28"/>
              </w:rPr>
            </w:pPr>
            <w:r>
              <w:rPr>
                <w:rFonts w:ascii="华文仿宋" w:eastAsia="华文仿宋" w:hAnsi="华文仿宋"/>
                <w:sz w:val="28"/>
                <w:szCs w:val="28"/>
              </w:rPr>
              <w:t>20190066</w:t>
            </w:r>
          </w:p>
        </w:tc>
        <w:tc>
          <w:tcPr>
            <w:tcW w:w="5245" w:type="dxa"/>
          </w:tcPr>
          <w:p w:rsidR="00941347" w:rsidRDefault="00941347">
            <w:r>
              <w:rPr>
                <w:rFonts w:ascii="Times New Roman" w:eastAsia="华文仿宋" w:hint="eastAsia"/>
                <w:sz w:val="32"/>
              </w:rPr>
              <w:t>号</w:t>
            </w:r>
          </w:p>
        </w:tc>
      </w:tr>
      <w:tr w:rsidR="000D41E6" w:rsidTr="00AD26F5">
        <w:trPr>
          <w:trHeight w:val="541"/>
        </w:trPr>
        <w:tc>
          <w:tcPr>
            <w:tcW w:w="1418" w:type="dxa"/>
            <w:gridSpan w:val="2"/>
          </w:tcPr>
          <w:p w:rsidR="000D41E6" w:rsidRDefault="00C74D4D" w:rsidP="00C74D4D">
            <w:r>
              <w:rPr>
                <w:rFonts w:ascii="黑体" w:eastAsia="黑体" w:hint="eastAsia"/>
                <w:sz w:val="28"/>
              </w:rPr>
              <w:t>标</w:t>
            </w:r>
            <w:r w:rsidR="000D41E6">
              <w:rPr>
                <w:rFonts w:ascii="黑体" w:eastAsia="黑体" w:hint="eastAsia"/>
                <w:sz w:val="28"/>
              </w:rPr>
              <w:t xml:space="preserve">    </w:t>
            </w:r>
            <w:r>
              <w:rPr>
                <w:rFonts w:ascii="黑体" w:eastAsia="黑体" w:hint="eastAsia"/>
                <w:sz w:val="28"/>
              </w:rPr>
              <w:t>题</w:t>
            </w:r>
            <w:r w:rsidR="000D41E6">
              <w:rPr>
                <w:rFonts w:ascii="黑体" w:eastAsia="黑体" w:hint="eastAsia"/>
                <w:sz w:val="28"/>
              </w:rPr>
              <w:t>：</w:t>
            </w:r>
          </w:p>
        </w:tc>
        <w:tc>
          <w:tcPr>
            <w:tcW w:w="6804" w:type="dxa"/>
            <w:gridSpan w:val="3"/>
          </w:tcPr>
          <w:p w:rsidR="000D41E6" w:rsidRPr="000D41E6" w:rsidRDefault="004C293B">
            <w:pPr>
              <w:rPr>
                <w:rFonts w:ascii="华文仿宋" w:eastAsia="华文仿宋" w:hAnsi="华文仿宋"/>
                <w:sz w:val="28"/>
                <w:szCs w:val="28"/>
              </w:rPr>
            </w:pPr>
            <w:r>
              <w:rPr>
                <w:rFonts w:ascii="华文仿宋" w:eastAsia="华文仿宋" w:hAnsi="华文仿宋"/>
                <w:sz w:val="28"/>
                <w:szCs w:val="28"/>
              </w:rPr>
              <w:t>关于落实中小实体企业降本减负政策的提案</w:t>
            </w:r>
          </w:p>
        </w:tc>
      </w:tr>
      <w:tr w:rsidR="000D41E6" w:rsidTr="00AD26F5">
        <w:trPr>
          <w:trHeight w:val="566"/>
        </w:trPr>
        <w:tc>
          <w:tcPr>
            <w:tcW w:w="1418" w:type="dxa"/>
            <w:gridSpan w:val="2"/>
          </w:tcPr>
          <w:p w:rsidR="000D41E6" w:rsidRDefault="000D41E6" w:rsidP="000D41E6">
            <w:pPr>
              <w:tabs>
                <w:tab w:val="left" w:pos="810"/>
              </w:tabs>
            </w:pPr>
            <w:r>
              <w:rPr>
                <w:rFonts w:ascii="黑体" w:eastAsia="黑体" w:hint="eastAsia"/>
                <w:sz w:val="28"/>
              </w:rPr>
              <w:t>提 出 人：</w:t>
            </w:r>
          </w:p>
        </w:tc>
        <w:tc>
          <w:tcPr>
            <w:tcW w:w="6804" w:type="dxa"/>
            <w:gridSpan w:val="3"/>
          </w:tcPr>
          <w:p w:rsidR="000D41E6" w:rsidRPr="000D41E6" w:rsidRDefault="004C293B">
            <w:pPr>
              <w:rPr>
                <w:rFonts w:ascii="华文仿宋" w:eastAsia="华文仿宋" w:hAnsi="华文仿宋"/>
                <w:sz w:val="28"/>
                <w:szCs w:val="28"/>
              </w:rPr>
            </w:pPr>
            <w:r>
              <w:rPr>
                <w:rFonts w:ascii="华文仿宋" w:eastAsia="华文仿宋" w:hAnsi="华文仿宋"/>
                <w:sz w:val="28"/>
                <w:szCs w:val="28"/>
              </w:rPr>
              <w:t>韩玉</w:t>
            </w:r>
          </w:p>
        </w:tc>
      </w:tr>
      <w:tr w:rsidR="000D41E6" w:rsidTr="00AD26F5">
        <w:trPr>
          <w:trHeight w:val="621"/>
        </w:trPr>
        <w:tc>
          <w:tcPr>
            <w:tcW w:w="1418" w:type="dxa"/>
            <w:gridSpan w:val="2"/>
          </w:tcPr>
          <w:p w:rsidR="000D41E6" w:rsidRDefault="000D41E6">
            <w:r>
              <w:rPr>
                <w:rFonts w:ascii="黑体" w:eastAsia="黑体" w:hint="eastAsia"/>
                <w:sz w:val="28"/>
              </w:rPr>
              <w:t>办理类型：</w:t>
            </w:r>
          </w:p>
        </w:tc>
        <w:tc>
          <w:tcPr>
            <w:tcW w:w="6804" w:type="dxa"/>
            <w:gridSpan w:val="3"/>
          </w:tcPr>
          <w:p w:rsidR="000D41E6" w:rsidRPr="000D41E6" w:rsidRDefault="004C293B" w:rsidP="008144F1">
            <w:pPr>
              <w:rPr>
                <w:rFonts w:ascii="华文仿宋" w:eastAsia="华文仿宋" w:hAnsi="华文仿宋"/>
                <w:sz w:val="28"/>
                <w:szCs w:val="28"/>
              </w:rPr>
            </w:pPr>
            <w:r>
              <w:rPr>
                <w:rFonts w:ascii="华文仿宋" w:eastAsia="华文仿宋" w:hAnsi="华文仿宋"/>
                <w:sz w:val="28"/>
                <w:szCs w:val="28"/>
              </w:rPr>
              <w:t>主办会办</w:t>
            </w:r>
          </w:p>
        </w:tc>
      </w:tr>
      <w:tr w:rsidR="000D41E6" w:rsidTr="00AD26F5">
        <w:trPr>
          <w:trHeight w:val="675"/>
        </w:trPr>
        <w:tc>
          <w:tcPr>
            <w:tcW w:w="1418" w:type="dxa"/>
            <w:gridSpan w:val="2"/>
          </w:tcPr>
          <w:p w:rsidR="000D41E6" w:rsidRPr="000D41E6" w:rsidRDefault="00C542F7" w:rsidP="000D41E6">
            <w:pPr>
              <w:ind w:left="1400" w:hangingChars="500" w:hanging="1400"/>
              <w:rPr>
                <w:rFonts w:ascii="Times New Roman" w:eastAsia="华文仿宋"/>
                <w:sz w:val="28"/>
              </w:rPr>
            </w:pPr>
            <w:r>
              <w:rPr>
                <w:rFonts w:ascii="黑体" w:eastAsia="黑体" w:hint="eastAsia"/>
                <w:sz w:val="28"/>
              </w:rPr>
              <w:t>主</w:t>
            </w:r>
            <w:r w:rsidR="000D41E6">
              <w:rPr>
                <w:rFonts w:ascii="黑体" w:eastAsia="黑体" w:hint="eastAsia"/>
                <w:sz w:val="28"/>
              </w:rPr>
              <w:t>办单位：</w:t>
            </w:r>
          </w:p>
        </w:tc>
        <w:tc>
          <w:tcPr>
            <w:tcW w:w="6804" w:type="dxa"/>
            <w:gridSpan w:val="3"/>
          </w:tcPr>
          <w:p w:rsidR="000D41E6" w:rsidRPr="000D41E6" w:rsidRDefault="004C293B" w:rsidP="008144F1">
            <w:pPr>
              <w:rPr>
                <w:rFonts w:ascii="华文仿宋" w:eastAsia="华文仿宋" w:hAnsi="华文仿宋"/>
                <w:sz w:val="28"/>
                <w:szCs w:val="28"/>
              </w:rPr>
            </w:pPr>
            <w:r>
              <w:rPr>
                <w:rFonts w:ascii="华文仿宋" w:eastAsia="华文仿宋" w:hAnsi="华文仿宋"/>
                <w:sz w:val="28"/>
                <w:szCs w:val="28"/>
              </w:rPr>
              <w:t>市工业和信息化局</w:t>
            </w:r>
          </w:p>
        </w:tc>
      </w:tr>
      <w:tr w:rsidR="00C542F7" w:rsidRPr="000D41E6" w:rsidTr="00474338">
        <w:trPr>
          <w:trHeight w:val="675"/>
        </w:trPr>
        <w:tc>
          <w:tcPr>
            <w:tcW w:w="1418" w:type="dxa"/>
            <w:gridSpan w:val="2"/>
          </w:tcPr>
          <w:p w:rsidR="00C542F7" w:rsidRPr="000D41E6" w:rsidRDefault="00C542F7" w:rsidP="00474338">
            <w:pPr>
              <w:ind w:left="1400" w:hangingChars="500" w:hanging="1400"/>
              <w:rPr>
                <w:rFonts w:ascii="Times New Roman" w:eastAsia="华文仿宋"/>
                <w:sz w:val="28"/>
              </w:rPr>
            </w:pPr>
            <w:r>
              <w:rPr>
                <w:rFonts w:ascii="黑体" w:eastAsia="黑体" w:hint="eastAsia"/>
                <w:sz w:val="28"/>
              </w:rPr>
              <w:t>会</w:t>
            </w:r>
            <w:r>
              <w:rPr>
                <w:rFonts w:ascii="黑体" w:eastAsia="黑体" w:hint="eastAsia"/>
                <w:sz w:val="28"/>
              </w:rPr>
              <w:t>办单位：</w:t>
            </w:r>
          </w:p>
        </w:tc>
        <w:tc>
          <w:tcPr>
            <w:tcW w:w="6804" w:type="dxa"/>
            <w:gridSpan w:val="3"/>
          </w:tcPr>
          <w:p w:rsidR="00C542F7" w:rsidRPr="000D41E6" w:rsidRDefault="00C542F7" w:rsidP="00474338">
            <w:pPr>
              <w:rPr>
                <w:rFonts w:ascii="华文仿宋" w:eastAsia="华文仿宋" w:hAnsi="华文仿宋"/>
                <w:sz w:val="28"/>
                <w:szCs w:val="28"/>
              </w:rPr>
            </w:pPr>
            <w:r>
              <w:rPr>
                <w:rFonts w:ascii="华文仿宋" w:eastAsia="华文仿宋" w:hAnsi="华文仿宋"/>
                <w:sz w:val="28"/>
                <w:szCs w:val="28"/>
              </w:rPr>
              <w:t>市财政局,深圳市税务局</w:t>
            </w:r>
          </w:p>
        </w:tc>
      </w:tr>
      <w:tr w:rsidR="004C0288" w:rsidTr="00AD26F5">
        <w:trPr>
          <w:trHeight w:val="573"/>
        </w:trPr>
        <w:tc>
          <w:tcPr>
            <w:tcW w:w="8222" w:type="dxa"/>
            <w:gridSpan w:val="5"/>
          </w:tcPr>
          <w:p w:rsidR="004C0288" w:rsidRPr="000D41E6" w:rsidRDefault="004C0288">
            <w:pPr>
              <w:rPr>
                <w:rFonts w:ascii="华文仿宋" w:eastAsia="华文仿宋" w:hAnsi="华文仿宋"/>
                <w:sz w:val="28"/>
                <w:szCs w:val="28"/>
              </w:rPr>
            </w:pPr>
            <w:bookmarkStart w:id="0" w:name="_GoBack"/>
            <w:bookmarkEnd w:id="0"/>
            <w:r>
              <w:rPr>
                <w:rFonts w:ascii="黑体" w:eastAsia="黑体" w:hint="eastAsia"/>
                <w:sz w:val="28"/>
              </w:rPr>
              <w:t>内    容：</w:t>
            </w:r>
          </w:p>
        </w:tc>
      </w:tr>
      <w:tr w:rsidR="000D41E6" w:rsidTr="00AD26F5">
        <w:trPr>
          <w:trHeight w:val="882"/>
        </w:trPr>
        <w:tc>
          <w:tcPr>
            <w:tcW w:w="8222" w:type="dxa"/>
            <w:gridSpan w:val="5"/>
          </w:tcPr>
          <w:p w:rsidR="000D41E6" w:rsidRPr="000D41E6" w:rsidRDefault="004C293B" w:rsidP="001114EC">
            <w:pPr>
              <w:rPr>
                <w:rFonts w:ascii="华文仿宋" w:eastAsia="华文仿宋" w:hAnsi="华文仿宋"/>
                <w:sz w:val="28"/>
                <w:szCs w:val="28"/>
              </w:rPr>
            </w:pPr>
            <w:r>
              <w:rPr>
                <w:rFonts w:ascii="华文仿宋" w:eastAsia="华文仿宋" w:hAnsi="华文仿宋"/>
                <w:sz w:val="28"/>
                <w:szCs w:val="28"/>
              </w:rPr>
              <w:t>　　据相关统计，我国民营企业贡献了50%以上税收，60%以上GDP，70%以上技术创新，80%以上城镇劳动就业，90%以上新增就业和企业数量，民营企业已是国民经济重要的组成部分。但2018年以来，中小民营企业面临市场需求下降，资本、劳动力、土地、原材料等成本大幅提升的双重压力，经营普遍遇到了不同程度的困难。
</w:t>
            </w:r>
            <w:r>
              <w:rPr>
                <w:rFonts w:ascii="华文仿宋" w:eastAsia="华文仿宋" w:hAnsi="华文仿宋"/>
                <w:sz w:val="28"/>
                <w:szCs w:val="28"/>
              </w:rPr>
              <w:br/>
            </w:r>
            <w:r>
              <w:rPr>
                <w:rFonts w:ascii="华文仿宋" w:eastAsia="华文仿宋" w:hAnsi="华文仿宋"/>
                <w:sz w:val="28"/>
                <w:szCs w:val="28"/>
              </w:rPr>
              <w:t>　　在成本方面，2016年以来上游基础材料行业大幅整合引致原材料成本快速提升。南华工业品指数在2015年末处于1110点左右的低点，现在该指数已上升至2250点左右，代表原材料成本两年以来已翻倍。同时人力资源成本以及深圳的房租也不断的上升。而在需求端，目前国内市场疲软，国际市场也受到贸易摩擦的影响。成本和需求的一升一降直接压缩的是民营企业的利润空间，以致造成目前民营企业普遍遇到的经营上的困难。
</w:t>
            </w:r>
            <w:r>
              <w:rPr>
                <w:rFonts w:ascii="华文仿宋" w:eastAsia="华文仿宋" w:hAnsi="华文仿宋"/>
                <w:sz w:val="28"/>
                <w:szCs w:val="28"/>
              </w:rPr>
              <w:br/>
            </w:r>
            <w:r>
              <w:rPr>
                <w:rFonts w:ascii="华文仿宋" w:eastAsia="华文仿宋" w:hAnsi="华文仿宋"/>
                <w:sz w:val="28"/>
                <w:szCs w:val="28"/>
              </w:rPr>
              <w:t>　　</w:t>
            </w:r>
          </w:p>
        </w:tc>
      </w:tr>
      <w:tr w:rsidR="00793158" w:rsidRPr="000D41E6" w:rsidTr="00AD26F5">
        <w:trPr>
          <w:trHeight w:val="573"/>
        </w:trPr>
        <w:tc>
          <w:tcPr>
            <w:tcW w:w="8222" w:type="dxa"/>
            <w:gridSpan w:val="5"/>
          </w:tcPr>
          <w:p w:rsidR="00793158" w:rsidRPr="000D41E6" w:rsidRDefault="008E4222" w:rsidP="008E4222">
            <w:pPr>
              <w:rPr>
                <w:rFonts w:ascii="华文仿宋" w:eastAsia="华文仿宋" w:hAnsi="华文仿宋"/>
                <w:sz w:val="28"/>
                <w:szCs w:val="28"/>
              </w:rPr>
            </w:pPr>
            <w:r>
              <w:rPr>
                <w:rFonts w:ascii="黑体" w:eastAsia="黑体" w:hint="eastAsia"/>
                <w:sz w:val="28"/>
              </w:rPr>
              <w:t>办    法</w:t>
            </w:r>
            <w:r w:rsidR="00793158">
              <w:rPr>
                <w:rFonts w:ascii="黑体" w:eastAsia="黑体" w:hint="eastAsia"/>
                <w:sz w:val="28"/>
              </w:rPr>
              <w:t>：</w:t>
            </w:r>
          </w:p>
        </w:tc>
      </w:tr>
      <w:tr w:rsidR="00793158" w:rsidRPr="000D41E6" w:rsidTr="00AD26F5">
        <w:trPr>
          <w:trHeight w:val="882"/>
        </w:trPr>
        <w:tc>
          <w:tcPr>
            <w:tcW w:w="8222" w:type="dxa"/>
            <w:gridSpan w:val="5"/>
          </w:tcPr>
          <w:p w:rsidR="00793158" w:rsidRPr="000D41E6" w:rsidRDefault="00793158" w:rsidP="001114EC">
            <w:pPr>
              <w:rPr>
                <w:rFonts w:ascii="华文仿宋" w:eastAsia="华文仿宋" w:hAnsi="华文仿宋"/>
                <w:sz w:val="28"/>
                <w:szCs w:val="28"/>
              </w:rPr>
            </w:pPr>
            <w:r>
              <w:rPr>
                <w:rFonts w:ascii="华文仿宋" w:eastAsia="华文仿宋" w:hAnsi="华文仿宋"/>
                <w:sz w:val="28"/>
                <w:szCs w:val="28"/>
              </w:rPr>
              <w:t>　　针对此，国务院和市政府也出台了多项政策为短期面临困难的民营企业提供支持。根据了解到的实际情况，建议考虑从以下几方面落实：
</w:t>
            </w:r>
            <w:r>
              <w:rPr>
                <w:rFonts w:ascii="华文仿宋" w:eastAsia="华文仿宋" w:hAnsi="华文仿宋"/>
                <w:sz w:val="28"/>
                <w:szCs w:val="28"/>
              </w:rPr>
              <w:br/>
            </w:r>
            <w:r>
              <w:rPr>
                <w:rFonts w:ascii="华文仿宋" w:eastAsia="华文仿宋" w:hAnsi="华文仿宋"/>
                <w:sz w:val="28"/>
                <w:szCs w:val="28"/>
              </w:rPr>
              <w:t>　　1、优化民营企业尤其是上市公司融资程序，切实缩短时间；
</w:t>
            </w:r>
            <w:r>
              <w:rPr>
                <w:rFonts w:ascii="华文仿宋" w:eastAsia="华文仿宋" w:hAnsi="华文仿宋"/>
                <w:sz w:val="28"/>
                <w:szCs w:val="28"/>
              </w:rPr>
              <w:br/>
            </w:r>
            <w:r>
              <w:rPr>
                <w:rFonts w:ascii="华文仿宋" w:eastAsia="华文仿宋" w:hAnsi="华文仿宋"/>
                <w:sz w:val="28"/>
                <w:szCs w:val="28"/>
              </w:rPr>
              <w:t>　　2、针对性地降低企业运行成本，最直接的是减税和降低社保费率；
</w:t>
            </w:r>
            <w:r>
              <w:rPr>
                <w:rFonts w:ascii="华文仿宋" w:eastAsia="华文仿宋" w:hAnsi="华文仿宋"/>
                <w:sz w:val="28"/>
                <w:szCs w:val="28"/>
              </w:rPr>
              <w:br/>
            </w:r>
            <w:r>
              <w:rPr>
                <w:rFonts w:ascii="华文仿宋" w:eastAsia="华文仿宋" w:hAnsi="华文仿宋"/>
                <w:sz w:val="28"/>
                <w:szCs w:val="28"/>
              </w:rPr>
              <w:t>　　3、因中美贸易摩擦进口税率提高，对企业必须进口美国产品而增加的税收成本，给企业补贴或者退税；
</w:t>
            </w:r>
            <w:r>
              <w:rPr>
                <w:rFonts w:ascii="华文仿宋" w:eastAsia="华文仿宋" w:hAnsi="华文仿宋"/>
                <w:sz w:val="28"/>
                <w:szCs w:val="28"/>
              </w:rPr>
              <w:br/>
            </w:r>
            <w:r>
              <w:rPr>
                <w:rFonts w:ascii="华文仿宋" w:eastAsia="华文仿宋" w:hAnsi="华文仿宋"/>
                <w:sz w:val="28"/>
                <w:szCs w:val="28"/>
              </w:rPr>
              <w:t>　　4、营造弘扬企业家精神的政策环境和社会环境，呵护并吸引企业家及企业总部继续留在深圳。
</w:t>
            </w:r>
            <w:r>
              <w:rPr>
                <w:rFonts w:ascii="华文仿宋" w:eastAsia="华文仿宋" w:hAnsi="华文仿宋"/>
                <w:sz w:val="28"/>
                <w:szCs w:val="28"/>
              </w:rPr>
              <w:br/>
            </w:r>
            <w:r>
              <w:rPr>
                <w:rFonts w:ascii="华文仿宋" w:eastAsia="华文仿宋" w:hAnsi="华文仿宋"/>
                <w:sz w:val="28"/>
                <w:szCs w:val="28"/>
              </w:rPr>
              <w:t>　　</w:t>
            </w:r>
          </w:p>
        </w:tc>
      </w:tr>
    </w:tbl>
    <w:p w:rsidR="00A9009C" w:rsidRDefault="00A9009C"/>
    <w:sectPr w:rsidR="00A9009C">
      <w:footerReference w:type="default" r:id="rId6"/>
      <w:pgSz w:w="11906" w:h="16838"/>
      <w:pgMar w:top="1440" w:right="1800" w:bottom="1440" w:left="1800" w:header="851" w:footer="992" w:gutter="0"/>
      <w:cols w:space="425"/>
      <w:docGrid w:type="lines" w:linePitch="312"/>
    </w:sectPr>
    <w:p>
      <w:pPr/>
    </w:p>
    <w:tbl>
      <w:tblPr>
        <w:tblStyle w:val="5"/>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6"/>
        <w:gridCol w:w="7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trPr>
        <w:tc>
          <w:tcPr>
            <w:tcW w:w="8386" w:type="dxa"/>
            <w:gridSpan w:val="2"/>
            <w:vAlign w:val="center"/>
          </w:tcPr>
          <w:p>
            <w:pPr>
              <w:jc w:val="both"/>
              <w:rPr>
                <w:rFonts w:hint="eastAsia" w:eastAsiaTheme="minorEastAsia"/>
                <w:lang w:eastAsia="zh-CN"/>
              </w:rPr>
            </w:pPr>
            <w:r>
              <w:rPr>
                <w:rFonts w:hint="eastAsia" w:ascii="黑体" w:hAnsi="黑体" w:eastAsia="黑体"/>
                <w:sz w:val="30"/>
                <w:szCs w:val="30"/>
                <w:lang w:eastAsia="zh-CN"/>
              </w:rPr>
              <w:t>提案办理清单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9" w:hRule="atLeast"/>
        </w:trPr>
        <w:tc>
          <w:tcPr>
            <w:tcW w:w="836" w:type="dxa"/>
            <w:vAlign w:val="center"/>
          </w:tcPr>
          <w:p>
            <w:pPr>
              <w:jc w:val="both"/>
              <w:rPr>
                <w:rFonts w:ascii="仿宋_GB2312" w:eastAsia="仿宋_GB2312" w:cs="仿宋_GB2312"/>
                <w:sz w:val="28"/>
                <w:szCs w:val="28"/>
              </w:rPr>
            </w:pPr>
            <w:r>
              <w:rPr>
                <w:rFonts w:hint="eastAsia"/>
                <w:b/>
                <w:bCs/>
                <w:color w:val="000000" w:themeColor="text1"/>
                <w:sz w:val="24"/>
                <w:szCs w:val="24"/>
                <w:lang w:eastAsia="zh-CN"/>
                <w14:textFill>
                  <w14:solidFill>
                    <w14:schemeClr w14:val="tx1"/>
                  </w14:solidFill>
                </w14:textFill>
              </w:rPr>
              <w:t>序号</w:t>
            </w:r>
          </w:p>
        </w:tc>
        <w:tc>
          <w:tcPr>
            <w:tcW w:w="7550" w:type="dxa"/>
            <w:vAlign w:val="center"/>
          </w:tcPr>
          <w:p>
            <w:pPr>
              <w:jc w:val="both"/>
              <w:rPr>
                <w:rFonts w:hint="eastAsia" w:ascii="仿宋_GB2312" w:eastAsia="仿宋_GB2312" w:cs="仿宋_GB2312"/>
                <w:sz w:val="28"/>
                <w:szCs w:val="28"/>
                <w:lang w:eastAsia="zh-CN"/>
              </w:rPr>
            </w:pPr>
            <w:r>
              <w:rPr>
                <w:rFonts w:hint="eastAsia"/>
                <w:b/>
                <w:bCs/>
                <w:color w:val="000000" w:themeColor="text1"/>
                <w:sz w:val="24"/>
                <w:szCs w:val="24"/>
                <w14:textFill>
                  <w14:solidFill>
                    <w14:schemeClr w14:val="tx1"/>
                  </w14:solidFill>
                </w14:textFill>
              </w:rPr>
              <w:t>提案建议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1.</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1、优化民营企业尤其是上市公司融资程序，切实缩短时间；</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2.</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2、针对性地降低企业运行成本，最直接的是减税和降低社保费率；</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3.</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3、因中美贸易摩擦进口税率提高，对企业必须进口美国产品而增加的税收成本，给企业补贴或者退税；</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4.</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4、营造弘扬企业家精神的政策环境和社会环境，呵护并吸引企业家及企业总部继续留在深圳。</w:t>
            </w:r>
          </w:p>
        </w:tc>
      </w:tr>
    </w:tbl>
    <w:p>
      <w:pPr/>
    </w:p>
    <w:tbl>
      <w:tblPr>
        <w:tblStyle w:val="a5"/>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818"/>
      </w:tblGrid>
      <w:tr w:rsidR="00DC73DE" w:rsidTr="002F259D">
        <w:trPr>
          <w:trHeight w:val="558"/>
        </w:trPr>
        <w:tc>
          <w:tcPr>
            <w:tcW w:w="8386" w:type="dxa"/>
            <w:gridSpan w:val="2"/>
          </w:tcPr>
          <w:p w:rsidR="00DC73DE" w:rsidRDefault="00C21FB0">
            <w:r>
              <w:rPr>
                <w:rFonts w:ascii="黑体" w:eastAsia="黑体" w:hAnsi="黑体" w:hint="eastAsia"/>
                <w:sz w:val="30"/>
                <w:szCs w:val="30"/>
              </w:rPr>
              <w:t>政协委员通讯录</w:t>
            </w:r>
          </w:p>
        </w:tc>
      </w:tr>
      <w:tr w:rsidR="00DC73DE" w:rsidTr="002F259D">
        <w:trPr>
          <w:trHeight w:val="779"/>
        </w:trPr>
        <w:tc>
          <w:tcPr>
            <w:tcW w:w="568" w:type="dxa"/>
          </w:tcPr>
          <w:p w:rsidR="00DC73DE" w:rsidRDefault="00E31B38">
            <w:r>
              <w:rPr>
                <w:rFonts w:ascii="仿宋_GB2312" w:eastAsia="仿宋_GB2312" w:cs="仿宋_GB2312" w:hint="eastAsia"/>
                <w:sz w:val="28"/>
                <w:szCs w:val="28"/>
              </w:rPr>
              <w:t>1.</w:t>
            </w:r>
          </w:p>
        </w:tc>
        <w:tc>
          <w:tcPr>
            <w:tcW w:w="7818" w:type="dxa"/>
          </w:tcPr>
          <w:p w:rsidR="00DC73DE" w:rsidRDefault="00DA0068" w:rsidP="00DA0068">
            <w:r>
              <w:rPr>
                <w:rFonts w:ascii="仿宋_GB2312" w:eastAsia="仿宋_GB2312" w:cs="仿宋_GB2312" w:hint="eastAsia"/>
                <w:sz w:val="28"/>
                <w:szCs w:val="28"/>
              </w:rPr>
              <w:t>韩玉(男),深圳市禾望电气股份有限公司董事长兼总经理,18665833081,86026786,南山区西丽官龙村第二工业区5栋,</w:t>
            </w:r>
            <w:bookmarkStart w:id="0" w:name="_GoBack"/>
            <w:bookmarkEnd w:id="0"/>
          </w:p>
        </w:tc>
      </w:tr>
    </w:tbl>
    <w:p>
      <w:pPr/>
    </w:p>
    <w:tbl>
      <w:tblPr>
        <w:tblStyle w:val="a5"/>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818"/>
      </w:tblGrid>
      <w:tr w:rsidR="00DC73DE" w:rsidTr="002F259D">
        <w:trPr>
          <w:trHeight w:val="558"/>
        </w:trPr>
        <w:tc>
          <w:tcPr>
            <w:tcW w:w="8386" w:type="dxa"/>
            <w:gridSpan w:val="2"/>
          </w:tcPr>
          <w:p w:rsidR="00DC73DE" w:rsidRDefault="00C21FB0">
            <w:r>
              <w:rPr>
                <w:rFonts w:ascii="黑体" w:eastAsia="黑体" w:hAnsi="黑体" w:hint="eastAsia"/>
                <w:sz w:val="30"/>
                <w:szCs w:val="30"/>
              </w:rPr>
              <w:t>承办单位通讯录</w:t>
            </w:r>
          </w:p>
        </w:tc>
      </w:tr>
      <w:tr w:rsidR="00DC73DE" w:rsidTr="002F259D">
        <w:trPr>
          <w:trHeight w:val="779"/>
        </w:trPr>
        <w:tc>
          <w:tcPr>
            <w:tcW w:w="568" w:type="dxa"/>
          </w:tcPr>
          <w:p w:rsidR="00DC73DE" w:rsidRDefault="00E31B38">
            <w:r>
              <w:rPr>
                <w:rFonts w:ascii="仿宋_GB2312" w:eastAsia="仿宋_GB2312" w:cs="仿宋_GB2312" w:hint="eastAsia"/>
                <w:sz w:val="28"/>
                <w:szCs w:val="28"/>
              </w:rPr>
              <w:t>1.</w:t>
            </w:r>
          </w:p>
        </w:tc>
        <w:tc>
          <w:tcPr>
            <w:tcW w:w="7818" w:type="dxa"/>
          </w:tcPr>
          <w:p w:rsidR="00DC73DE" w:rsidRDefault="00DA0068" w:rsidP="00DA0068">
            <w:r>
              <w:rPr>
                <w:rFonts w:ascii="仿宋_GB2312" w:eastAsia="仿宋_GB2312" w:cs="仿宋_GB2312" w:hint="eastAsia"/>
                <w:sz w:val="28"/>
                <w:szCs w:val="28"/>
              </w:rPr>
              <w:t>市财政局(刘惠雯),13510430311,83938895,深圳市福田区景田东路九号,518034</w:t>
            </w:r>
            <w:bookmarkStart w:id="0" w:name="_GoBack"/>
            <w:bookmarkEnd w:id="0"/>
          </w:p>
        </w:tc>
      </w:tr>
      <w:tr>
        <w:tc>
          <w:tcPr>
            <w:tcW w:w="568" w:type="dxa"/>
          </w:tcPr>
          <w:p w:rsidR="00DC73DE" w:rsidRDefault="00E31B38">
            <w:r>
              <w:rPr>
                <w:rFonts w:ascii="仿宋_GB2312" w:eastAsia="仿宋_GB2312" w:cs="仿宋_GB2312" w:hint="eastAsia"/>
                <w:sz w:val="28"/>
                <w:szCs w:val="28"/>
              </w:rPr>
              <w:t>2.</w:t>
            </w:r>
          </w:p>
        </w:tc>
        <w:tc>
          <w:tcPr>
            <w:tcW w:w="7818" w:type="dxa"/>
          </w:tcPr>
          <w:p w:rsidR="00DC73DE" w:rsidRDefault="00DA0068" w:rsidP="00DA0068">
            <w:r>
              <w:rPr>
                <w:rFonts w:ascii="仿宋_GB2312" w:eastAsia="仿宋_GB2312" w:cs="仿宋_GB2312" w:hint="eastAsia"/>
                <w:sz w:val="28"/>
                <w:szCs w:val="28"/>
              </w:rPr>
              <w:t>市工业和信息化局(刘勇),18926098029,88121859,福田区福中三路市民中心三楼,518036</w:t>
            </w:r>
            <w:bookmarkStart w:id="0" w:name="_GoBack"/>
            <w:bookmarkEnd w:id="0"/>
          </w:p>
        </w:tc>
      </w:tr>
      <w:tr>
        <w:tc>
          <w:tcPr>
            <w:tcW w:w="568" w:type="dxa"/>
          </w:tcPr>
          <w:p w:rsidR="00DC73DE" w:rsidRDefault="00E31B38">
            <w:r>
              <w:rPr>
                <w:rFonts w:ascii="仿宋_GB2312" w:eastAsia="仿宋_GB2312" w:cs="仿宋_GB2312" w:hint="eastAsia"/>
                <w:sz w:val="28"/>
                <w:szCs w:val="28"/>
              </w:rPr>
              <w:t>3.</w:t>
            </w:r>
          </w:p>
        </w:tc>
        <w:tc>
          <w:tcPr>
            <w:tcW w:w="7818" w:type="dxa"/>
          </w:tcPr>
          <w:p w:rsidR="00DC73DE" w:rsidRDefault="00DA0068" w:rsidP="00DA0068">
            <w:r>
              <w:rPr>
                <w:rFonts w:ascii="仿宋_GB2312" w:eastAsia="仿宋_GB2312" w:cs="仿宋_GB2312" w:hint="eastAsia"/>
                <w:sz w:val="28"/>
                <w:szCs w:val="28"/>
              </w:rPr>
              <w:t>深圳市税务局( 周凯彬),13602602506,83878842,福田区沙嘴路,518048</w:t>
            </w:r>
            <w:bookmarkStart w:id="0" w:name="_GoBack"/>
            <w:bookmarkEnd w:id="0"/>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E06" w:rsidRDefault="00E63E06" w:rsidP="00D604D5">
      <w:r>
        <w:separator/>
      </w:r>
    </w:p>
  </w:endnote>
  <w:endnote w:type="continuationSeparator" w:id="0">
    <w:p w:rsidR="00E63E06" w:rsidRDefault="00E63E06" w:rsidP="00D6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63567"/>
      <w:docPartObj>
        <w:docPartGallery w:val="Page Numbers (Bottom of Page)"/>
        <w:docPartUnique/>
      </w:docPartObj>
    </w:sdtPr>
    <w:sdtEndPr/>
    <w:sdtContent>
      <w:p w:rsidR="00967712" w:rsidRDefault="00967712">
        <w:pPr>
          <w:pStyle w:val="a5"/>
          <w:jc w:val="right"/>
        </w:pPr>
        <w:r>
          <w:fldChar w:fldCharType="begin"/>
        </w:r>
        <w:r>
          <w:instrText>PAGE   \* MERGEFORMAT</w:instrText>
        </w:r>
        <w:r>
          <w:fldChar w:fldCharType="separate"/>
        </w:r>
        <w:r w:rsidR="00C542F7" w:rsidRPr="00C542F7">
          <w:rPr>
            <w:noProof/>
            <w:lang w:val="zh-CN"/>
          </w:rPr>
          <w:t>1</w:t>
        </w:r>
        <w:r>
          <w:fldChar w:fldCharType="end"/>
        </w:r>
      </w:p>
    </w:sdtContent>
  </w:sdt>
  <w:p w:rsidR="00967712" w:rsidRDefault="009677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E06" w:rsidRDefault="00E63E06" w:rsidP="00D604D5">
      <w:r>
        <w:separator/>
      </w:r>
    </w:p>
  </w:footnote>
  <w:footnote w:type="continuationSeparator" w:id="0">
    <w:p w:rsidR="00E63E06" w:rsidRDefault="00E63E06" w:rsidP="00D60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D41E6"/>
    <w:rsid w:val="001114EC"/>
    <w:rsid w:val="00147BCA"/>
    <w:rsid w:val="00166A4D"/>
    <w:rsid w:val="001A0FF8"/>
    <w:rsid w:val="001C3C90"/>
    <w:rsid w:val="002C0D47"/>
    <w:rsid w:val="003911DC"/>
    <w:rsid w:val="003A2443"/>
    <w:rsid w:val="003D7F99"/>
    <w:rsid w:val="0044291E"/>
    <w:rsid w:val="004C0288"/>
    <w:rsid w:val="004C293B"/>
    <w:rsid w:val="004F68A2"/>
    <w:rsid w:val="005B6100"/>
    <w:rsid w:val="00602884"/>
    <w:rsid w:val="00673758"/>
    <w:rsid w:val="006A7092"/>
    <w:rsid w:val="00732C1E"/>
    <w:rsid w:val="00793158"/>
    <w:rsid w:val="008144F1"/>
    <w:rsid w:val="0083551E"/>
    <w:rsid w:val="008D308A"/>
    <w:rsid w:val="008E4222"/>
    <w:rsid w:val="00935CC5"/>
    <w:rsid w:val="00941347"/>
    <w:rsid w:val="00967712"/>
    <w:rsid w:val="00994498"/>
    <w:rsid w:val="009C485E"/>
    <w:rsid w:val="00A34BBB"/>
    <w:rsid w:val="00A82B87"/>
    <w:rsid w:val="00A9009C"/>
    <w:rsid w:val="00AD0C0A"/>
    <w:rsid w:val="00AD26F5"/>
    <w:rsid w:val="00AD367B"/>
    <w:rsid w:val="00B27728"/>
    <w:rsid w:val="00B30441"/>
    <w:rsid w:val="00B447A8"/>
    <w:rsid w:val="00B61CC8"/>
    <w:rsid w:val="00B6488E"/>
    <w:rsid w:val="00C249E2"/>
    <w:rsid w:val="00C542F7"/>
    <w:rsid w:val="00C74D4D"/>
    <w:rsid w:val="00CB7179"/>
    <w:rsid w:val="00D30A2D"/>
    <w:rsid w:val="00D604D5"/>
    <w:rsid w:val="00D922D5"/>
    <w:rsid w:val="00E63E06"/>
    <w:rsid w:val="00F336A0"/>
    <w:rsid w:val="00F87CE5"/>
    <w:rsid w:val="00FE6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119B71-8956-405E-8D87-C51DEE45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604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604D5"/>
    <w:rPr>
      <w:sz w:val="18"/>
      <w:szCs w:val="18"/>
    </w:rPr>
  </w:style>
  <w:style w:type="paragraph" w:styleId="a5">
    <w:name w:val="footer"/>
    <w:basedOn w:val="a"/>
    <w:link w:val="Char0"/>
    <w:uiPriority w:val="99"/>
    <w:unhideWhenUsed/>
    <w:rsid w:val="00D604D5"/>
    <w:pPr>
      <w:tabs>
        <w:tab w:val="center" w:pos="4153"/>
        <w:tab w:val="right" w:pos="8306"/>
      </w:tabs>
      <w:snapToGrid w:val="0"/>
      <w:jc w:val="left"/>
    </w:pPr>
    <w:rPr>
      <w:sz w:val="18"/>
      <w:szCs w:val="18"/>
    </w:rPr>
  </w:style>
  <w:style w:type="character" w:customStyle="1" w:styleId="Char0">
    <w:name w:val="页脚 Char"/>
    <w:basedOn w:val="a0"/>
    <w:link w:val="a5"/>
    <w:uiPriority w:val="99"/>
    <w:rsid w:val="00D604D5"/>
    <w:rPr>
      <w:sz w:val="18"/>
      <w:szCs w:val="18"/>
    </w:rPr>
  </w:style>
  <w:style w:type="character" w:styleId="a6">
    <w:name w:val="annotation reference"/>
    <w:basedOn w:val="a0"/>
    <w:uiPriority w:val="99"/>
    <w:semiHidden/>
    <w:unhideWhenUsed/>
    <w:rsid w:val="00935CC5"/>
    <w:rPr>
      <w:sz w:val="21"/>
      <w:szCs w:val="21"/>
    </w:rPr>
  </w:style>
  <w:style w:type="paragraph" w:styleId="a7">
    <w:name w:val="annotation text"/>
    <w:basedOn w:val="a"/>
    <w:link w:val="Char1"/>
    <w:uiPriority w:val="99"/>
    <w:semiHidden/>
    <w:unhideWhenUsed/>
    <w:rsid w:val="00935CC5"/>
    <w:pPr>
      <w:jc w:val="left"/>
    </w:pPr>
  </w:style>
  <w:style w:type="character" w:customStyle="1" w:styleId="Char1">
    <w:name w:val="批注文字 Char"/>
    <w:basedOn w:val="a0"/>
    <w:link w:val="a7"/>
    <w:uiPriority w:val="99"/>
    <w:semiHidden/>
    <w:rsid w:val="00935CC5"/>
  </w:style>
  <w:style w:type="paragraph" w:styleId="a8">
    <w:name w:val="annotation subject"/>
    <w:basedOn w:val="a7"/>
    <w:next w:val="a7"/>
    <w:link w:val="Char2"/>
    <w:uiPriority w:val="99"/>
    <w:semiHidden/>
    <w:unhideWhenUsed/>
    <w:rsid w:val="00935CC5"/>
    <w:rPr>
      <w:b/>
      <w:bCs/>
    </w:rPr>
  </w:style>
  <w:style w:type="character" w:customStyle="1" w:styleId="Char2">
    <w:name w:val="批注主题 Char"/>
    <w:basedOn w:val="Char1"/>
    <w:link w:val="a8"/>
    <w:uiPriority w:val="99"/>
    <w:semiHidden/>
    <w:rsid w:val="00935CC5"/>
    <w:rPr>
      <w:b/>
      <w:bCs/>
    </w:rPr>
  </w:style>
  <w:style w:type="paragraph" w:styleId="a9">
    <w:name w:val="Balloon Text"/>
    <w:basedOn w:val="a"/>
    <w:link w:val="Char3"/>
    <w:uiPriority w:val="99"/>
    <w:semiHidden/>
    <w:unhideWhenUsed/>
    <w:rsid w:val="00935CC5"/>
    <w:rPr>
      <w:sz w:val="18"/>
      <w:szCs w:val="18"/>
    </w:rPr>
  </w:style>
  <w:style w:type="character" w:customStyle="1" w:styleId="Char3">
    <w:name w:val="批注框文本 Char"/>
    <w:basedOn w:val="a0"/>
    <w:link w:val="a9"/>
    <w:uiPriority w:val="99"/>
    <w:semiHidden/>
    <w:rsid w:val="00935C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13</Words>
  <Characters>80</Characters>
  <Application>Microsoft Office Word</Application>
  <DocSecurity>0</DocSecurity>
  <Lines>1</Lines>
  <Paragraphs>1</Paragraphs>
  <ScaleCrop>false</ScaleCrop>
  <Company>unnamedxuan</Company>
  <LinksUpToDate>false</LinksUpToDate>
  <CharactersWithSpaces>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unnamedxuan@qq.com</dc:creator>
  <cp:keywords/>
  <dc:description/>
  <cp:lastModifiedBy>jeon lim</cp:lastModifiedBy>
  <cp:revision>52</cp:revision>
  <dcterms:created xsi:type="dcterms:W3CDTF">2014-03-05T06:43:00Z</dcterms:created>
  <dcterms:modified xsi:type="dcterms:W3CDTF">2017-06-29T07:59:00Z</dcterms:modified>
</cp:coreProperties>
</file>