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hint="eastAsia" w:ascii="黑体" w:hAnsi="黑体" w:eastAsia="黑体" w:cs="黑体"/>
          <w:b w:val="0"/>
          <w:bCs/>
          <w:sz w:val="32"/>
          <w:szCs w:val="32"/>
          <w:lang w:val="en-US" w:eastAsia="zh-CN"/>
        </w:rPr>
      </w:pPr>
      <w:r>
        <w:rPr>
          <w:rFonts w:hint="eastAsia" w:ascii="黑体" w:hAnsi="黑体" w:eastAsia="黑体" w:cs="黑体"/>
          <w:b w:val="0"/>
          <w:bCs/>
          <w:sz w:val="32"/>
          <w:szCs w:val="32"/>
        </w:rPr>
        <w:t>附件</w:t>
      </w:r>
      <w:r>
        <w:rPr>
          <w:rFonts w:hint="eastAsia" w:ascii="黑体" w:hAnsi="黑体" w:eastAsia="黑体" w:cs="黑体"/>
          <w:b w:val="0"/>
          <w:bCs/>
          <w:sz w:val="32"/>
          <w:szCs w:val="32"/>
          <w:lang w:val="en-US" w:eastAsia="zh-CN"/>
        </w:rPr>
        <w:t>5</w:t>
      </w:r>
      <w:bookmarkStart w:id="0" w:name="_GoBack"/>
      <w:bookmarkEnd w:id="0"/>
    </w:p>
    <w:p>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pPr>
        <w:numPr>
          <w:ilvl w:val="0"/>
          <w:numId w:val="1"/>
        </w:numPr>
      </w:pPr>
      <w:r>
        <w:rPr>
          <w:rFonts w:hint="eastAsia"/>
          <w:sz w:val="28"/>
          <w:szCs w:val="36"/>
        </w:rPr>
        <w:t>业务申报步骤</w:t>
      </w:r>
    </w:p>
    <w:p>
      <w:pPr>
        <w:numPr>
          <w:ilvl w:val="0"/>
          <w:numId w:val="2"/>
        </w:numPr>
        <w:ind w:firstLine="420"/>
      </w:pPr>
      <w:r>
        <w:rPr>
          <w:rFonts w:hint="eastAsia"/>
        </w:rPr>
        <w:t>企业</w:t>
      </w:r>
      <w:r>
        <w:t>申报</w:t>
      </w:r>
      <w:r>
        <w:rPr>
          <w:rFonts w:hint="eastAsia"/>
        </w:rPr>
        <w:t>的</w:t>
      </w:r>
      <w:r>
        <w:t>入口</w:t>
      </w:r>
      <w:r>
        <w:rPr>
          <w:rFonts w:hint="eastAsia"/>
        </w:rPr>
        <w:t>和步骤如下</w:t>
      </w:r>
      <w:r>
        <w:t>：</w:t>
      </w:r>
    </w:p>
    <w:p>
      <w:pPr>
        <w:numPr>
          <w:ilvl w:val="0"/>
          <w:numId w:val="3"/>
        </w:numPr>
        <w:ind w:firstLine="420"/>
      </w:pPr>
      <w:r>
        <w:t>登录广东政务服务网（https://www.gdzwfw.gov.cn/）</w:t>
      </w:r>
      <w:r>
        <w:rPr>
          <w:rFonts w:hint="eastAsia"/>
        </w:rPr>
        <w:t>。</w:t>
      </w:r>
    </w:p>
    <w:p>
      <w:pPr>
        <w:numPr>
          <w:ilvl w:val="0"/>
          <w:numId w:val="3"/>
        </w:numPr>
        <w:ind w:firstLine="420"/>
      </w:pPr>
      <w:r>
        <w:t>选择“深圳市”</w:t>
      </w:r>
      <w:r>
        <w:rPr>
          <w:rFonts w:hint="eastAsia"/>
        </w:rPr>
        <w:t>、</w:t>
      </w:r>
      <w:r>
        <w:t>“市工业和信息化局”</w:t>
      </w:r>
      <w:r>
        <w:rPr>
          <w:rFonts w:hint="eastAsia"/>
        </w:rPr>
        <w:t>。</w:t>
      </w:r>
    </w:p>
    <w:p>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pPr>
      <w:r>
        <w:t>搜索需要申报的事项名称，选择申报业务情形</w:t>
      </w:r>
      <w:r>
        <w:rPr>
          <w:rFonts w:hint="eastAsia"/>
        </w:rPr>
        <w:t>。</w:t>
      </w:r>
    </w:p>
    <w:p>
      <w:pPr>
        <w:numPr>
          <w:ilvl w:val="0"/>
          <w:numId w:val="3"/>
        </w:numPr>
        <w:ind w:firstLine="420"/>
      </w:pPr>
      <w:r>
        <w:t>点击“在线办理”进行申报、提交项目申请材料。</w:t>
      </w:r>
    </w:p>
    <w:p>
      <w:pPr>
        <w:jc w:val="center"/>
      </w:pPr>
    </w:p>
    <w:p>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pPr>
        <w:jc w:val="left"/>
      </w:pPr>
    </w:p>
    <w:p>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ind w:firstLine="420"/>
        <w:jc w:val="left"/>
      </w:pPr>
    </w:p>
    <w:p>
      <w:pPr>
        <w:numPr>
          <w:ilvl w:val="0"/>
          <w:numId w:val="1"/>
        </w:numPr>
      </w:pPr>
      <w:r>
        <w:rPr>
          <w:rFonts w:hint="eastAsia"/>
          <w:sz w:val="28"/>
          <w:szCs w:val="36"/>
        </w:rPr>
        <w:t>申报记录查询步骤</w:t>
      </w:r>
    </w:p>
    <w:p>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pPr>
        <w:ind w:firstLine="420"/>
      </w:pPr>
    </w:p>
    <w:p>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p>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p>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p>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p/>
    <w:p>
      <w:pPr>
        <w:ind w:firstLine="420"/>
      </w:pPr>
      <w:r>
        <w:rPr>
          <w:rFonts w:hint="eastAsia"/>
        </w:rPr>
        <w:t>（4）若用户想要在此前提交的信息基础上修改后再申报，则可以点击“继续办理”，进入到申报信息填写界面，修改完后提交即可。</w:t>
      </w:r>
    </w:p>
    <w:p>
      <w:pPr>
        <w:ind w:left="420"/>
      </w:pPr>
    </w:p>
    <w:p>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
    <w:p>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pPr>
        <w:ind w:firstLine="420"/>
      </w:pPr>
    </w:p>
    <w:p>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
      <w:pPr>
        <w:ind w:left="420"/>
        <w:rPr>
          <w:sz w:val="28"/>
          <w:szCs w:val="36"/>
        </w:rPr>
      </w:pPr>
    </w:p>
    <w:p>
      <w:pPr>
        <w:ind w:left="420"/>
        <w:rPr>
          <w:sz w:val="28"/>
          <w:szCs w:val="36"/>
        </w:rPr>
      </w:pPr>
    </w:p>
    <w:p>
      <w:pPr>
        <w:ind w:left="420"/>
        <w:rPr>
          <w:rFonts w:hint="eastAsia"/>
          <w:sz w:val="28"/>
          <w:szCs w:val="36"/>
        </w:rPr>
      </w:pPr>
    </w:p>
    <w:p>
      <w:pPr>
        <w:numPr>
          <w:ilvl w:val="0"/>
          <w:numId w:val="1"/>
        </w:numPr>
        <w:rPr>
          <w:sz w:val="28"/>
          <w:szCs w:val="36"/>
        </w:rPr>
      </w:pPr>
      <w:r>
        <w:rPr>
          <w:rFonts w:hint="eastAsia"/>
          <w:sz w:val="28"/>
          <w:szCs w:val="36"/>
        </w:rPr>
        <w:t>常见问题</w:t>
      </w:r>
    </w:p>
    <w:p>
      <w:pPr>
        <w:ind w:firstLine="420"/>
        <w:rPr>
          <w:b/>
          <w:bCs/>
        </w:rPr>
      </w:pPr>
      <w:r>
        <w:rPr>
          <w:rFonts w:hint="eastAsia"/>
          <w:b/>
          <w:bCs/>
        </w:rPr>
        <w:t>问题1：申报用户找不到已提交的事项记录</w:t>
      </w:r>
    </w:p>
    <w:p>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pPr>
        <w:ind w:firstLine="420"/>
        <w:rPr>
          <w:b/>
          <w:bCs/>
        </w:rPr>
      </w:pPr>
      <w:r>
        <w:rPr>
          <w:rFonts w:hint="eastAsia"/>
          <w:b/>
          <w:bCs/>
        </w:rPr>
        <w:t>问题2：申报用户以个人身份登录导致无法申报</w:t>
      </w:r>
    </w:p>
    <w:p>
      <w:pPr>
        <w:ind w:firstLine="420"/>
      </w:pPr>
      <w:r>
        <w:rPr>
          <w:rFonts w:hint="eastAsia"/>
        </w:rPr>
        <w:t>回答：如步骤一在</w:t>
      </w:r>
      <w:r>
        <w:t>广东政务服务网（https://www.gdzwfw.gov.cn/）</w:t>
      </w:r>
      <w:r>
        <w:rPr>
          <w:rFonts w:hint="eastAsia"/>
        </w:rPr>
        <w:t>登录时要以法人身份登录方可申报，登陆方式有多种如下图所示：</w:t>
      </w:r>
    </w:p>
    <w:p>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
      <w:pPr>
        <w:ind w:firstLine="420"/>
        <w:rPr>
          <w:b/>
          <w:bCs/>
        </w:rPr>
      </w:pPr>
      <w:r>
        <w:rPr>
          <w:rFonts w:hint="eastAsia"/>
          <w:b/>
          <w:bCs/>
        </w:rPr>
        <w:t>问题3：申报用户找不到打印申请书的入口</w:t>
      </w:r>
    </w:p>
    <w:p>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pPr>
        <w:ind w:firstLine="420"/>
        <w:rPr>
          <w:b/>
          <w:bCs/>
        </w:rPr>
      </w:pPr>
      <w:r>
        <w:rPr>
          <w:rFonts w:hint="eastAsia"/>
          <w:b/>
          <w:bCs/>
        </w:rPr>
        <w:t>问题4：审核状态查看</w:t>
      </w:r>
    </w:p>
    <w:p>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pPr>
        <w:ind w:firstLine="420"/>
        <w:rPr>
          <w:b/>
          <w:bCs/>
        </w:rPr>
      </w:pPr>
    </w:p>
    <w:p>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493233F"/>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6C76207E"/>
    <w:rsid w:val="71994261"/>
    <w:rsid w:val="7424561B"/>
    <w:rsid w:val="75B619DA"/>
    <w:rsid w:val="76477DA7"/>
    <w:rsid w:val="79AB3FAC"/>
    <w:rsid w:val="79D90D95"/>
    <w:rsid w:val="7C0E227B"/>
    <w:rsid w:val="7C6A03D6"/>
    <w:rsid w:val="7D6C2781"/>
    <w:rsid w:val="EEBE61E8"/>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Win10_64</Company>
  <Pages>7</Pages>
  <Words>208</Words>
  <Characters>1191</Characters>
  <Lines>9</Lines>
  <Paragraphs>2</Paragraphs>
  <TotalTime>37</TotalTime>
  <ScaleCrop>false</ScaleCrop>
  <LinksUpToDate>false</LinksUpToDate>
  <CharactersWithSpaces>1397</CharactersWithSpaces>
  <Application>WPS Office_11.8.2.8361_F1E327BC-269C-435d-A152-05C5408002CA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2023-06-15T17:45:00Z</dcterms:created>
  <dc:creator>User</dc:creator>
  <cp:lastModifiedBy>陈微波</cp:lastModifiedBy>
  <dcterms:modified xsi:type="dcterms:W3CDTF">2025-11-03T09:45:10Z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2052-11.8.2.8361</vt:lpwstr>
  </property>
  <property fmtid="{D5CDD505-2E9C-101B-9397-08002B2CF9AE}" pid="3" name="ICV">
    <vt:lpwstr>802B484C86D04F38BE48EAB33021F49D_13</vt:lpwstr>
  </property>
</Properties>
</file>